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41F33">
        <w:rPr>
          <w:sz w:val="28"/>
          <w:szCs w:val="28"/>
        </w:rPr>
        <w:t xml:space="preserve">      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A44B51">
        <w:rPr>
          <w:b/>
          <w:sz w:val="32"/>
          <w:szCs w:val="32"/>
        </w:rPr>
        <w:t xml:space="preserve"> </w:t>
      </w:r>
      <w:r w:rsidR="00F41F33">
        <w:rPr>
          <w:b/>
          <w:sz w:val="32"/>
          <w:szCs w:val="32"/>
        </w:rPr>
        <w:t>23</w:t>
      </w:r>
      <w:r w:rsidR="003312A5">
        <w:rPr>
          <w:b/>
          <w:sz w:val="32"/>
          <w:szCs w:val="32"/>
        </w:rPr>
        <w:t>.</w:t>
      </w:r>
      <w:r w:rsidR="001628AA">
        <w:rPr>
          <w:b/>
          <w:sz w:val="32"/>
          <w:szCs w:val="32"/>
        </w:rPr>
        <w:t>4.</w:t>
      </w:r>
      <w:r w:rsidR="00975D3F" w:rsidRPr="000C423E">
        <w:rPr>
          <w:b/>
          <w:sz w:val="32"/>
          <w:szCs w:val="32"/>
        </w:rPr>
        <w:t xml:space="preserve"> 2020</w:t>
      </w:r>
      <w:r w:rsidR="00F50B8F">
        <w:rPr>
          <w:b/>
          <w:sz w:val="32"/>
          <w:szCs w:val="32"/>
        </w:rPr>
        <w:t xml:space="preserve"> </w:t>
      </w:r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892631" w:rsidRDefault="0028082B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B2409">
        <w:rPr>
          <w:b/>
          <w:sz w:val="28"/>
          <w:szCs w:val="28"/>
        </w:rPr>
        <w:t xml:space="preserve">   </w:t>
      </w:r>
    </w:p>
    <w:p w:rsidR="00F41F33" w:rsidRDefault="00046714" w:rsidP="003312A5">
      <w:pPr>
        <w:spacing w:line="240" w:lineRule="auto"/>
        <w:rPr>
          <w:b/>
          <w:sz w:val="28"/>
          <w:szCs w:val="28"/>
        </w:rPr>
      </w:pPr>
      <w:r w:rsidRPr="00D42586">
        <w:rPr>
          <w:b/>
          <w:sz w:val="28"/>
          <w:szCs w:val="28"/>
        </w:rPr>
        <w:t xml:space="preserve"> </w:t>
      </w:r>
      <w:r w:rsidR="003312A5" w:rsidRPr="00F41F33">
        <w:rPr>
          <w:b/>
          <w:sz w:val="28"/>
          <w:szCs w:val="28"/>
        </w:rPr>
        <w:t>1</w:t>
      </w:r>
      <w:r w:rsidR="00F41F33" w:rsidRPr="00F41F33">
        <w:rPr>
          <w:b/>
          <w:sz w:val="28"/>
          <w:szCs w:val="28"/>
        </w:rPr>
        <w:t>. S pomočjo rešitev preverite naloge v SDZ, stran 149,150</w:t>
      </w:r>
      <w:r w:rsidR="00F41F33">
        <w:rPr>
          <w:b/>
          <w:sz w:val="28"/>
          <w:szCs w:val="28"/>
        </w:rPr>
        <w:t xml:space="preserve"> –v priponki rešitve</w:t>
      </w:r>
    </w:p>
    <w:p w:rsidR="00866A93" w:rsidRDefault="00E33A6F" w:rsidP="00866A93">
      <w:pPr>
        <w:rPr>
          <w:b/>
          <w:color w:val="00B050"/>
          <w:sz w:val="32"/>
          <w:szCs w:val="32"/>
        </w:rPr>
      </w:pPr>
      <w:r w:rsidRPr="00F41F33">
        <w:rPr>
          <w:b/>
          <w:color w:val="00B050"/>
          <w:sz w:val="32"/>
          <w:szCs w:val="32"/>
        </w:rPr>
        <w:t xml:space="preserve">2. NOVA SNOV –  </w:t>
      </w:r>
      <w:r w:rsidR="0095556C">
        <w:rPr>
          <w:b/>
          <w:color w:val="00B050"/>
          <w:sz w:val="32"/>
          <w:szCs w:val="32"/>
        </w:rPr>
        <w:t>ŽIVLJENJE NA TRAVNIKU</w:t>
      </w:r>
    </w:p>
    <w:p w:rsidR="0095556C" w:rsidRPr="0095556C" w:rsidRDefault="0095556C" w:rsidP="00866A9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Danes boste spoznali zgradbo in delovanje travnika kot ekosistema</w:t>
      </w:r>
    </w:p>
    <w:p w:rsidR="004203D6" w:rsidRDefault="0095556C" w:rsidP="00853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NAVODILO ZA DELO</w:t>
      </w:r>
    </w:p>
    <w:p w:rsidR="0095556C" w:rsidRDefault="0095556C" w:rsidP="008533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Preberite besedilo v SDZ/na strani 154 in </w:t>
      </w:r>
      <w:r w:rsidR="00210177">
        <w:rPr>
          <w:b/>
          <w:sz w:val="24"/>
          <w:szCs w:val="24"/>
        </w:rPr>
        <w:t>155</w:t>
      </w:r>
    </w:p>
    <w:p w:rsidR="00AB066F" w:rsidRPr="00AB066F" w:rsidRDefault="00AB066F" w:rsidP="00AB066F">
      <w:pPr>
        <w:widowControl w:val="0"/>
        <w:tabs>
          <w:tab w:val="left" w:pos="821"/>
        </w:tabs>
        <w:autoSpaceDE w:val="0"/>
        <w:autoSpaceDN w:val="0"/>
        <w:spacing w:after="0" w:line="360" w:lineRule="auto"/>
        <w:ind w:right="459"/>
        <w:jc w:val="both"/>
        <w:rPr>
          <w:sz w:val="28"/>
        </w:rPr>
      </w:pPr>
      <w:r>
        <w:rPr>
          <w:sz w:val="28"/>
        </w:rPr>
        <w:t>V ZVEZEK PREPIŠITE SPODNJE BESEDILO</w:t>
      </w:r>
    </w:p>
    <w:p w:rsidR="00AB066F" w:rsidRPr="0068260F" w:rsidRDefault="00AB066F" w:rsidP="00AB066F">
      <w:pPr>
        <w:widowControl w:val="0"/>
        <w:tabs>
          <w:tab w:val="left" w:pos="821"/>
        </w:tabs>
        <w:autoSpaceDE w:val="0"/>
        <w:autoSpaceDN w:val="0"/>
        <w:spacing w:after="0" w:line="360" w:lineRule="auto"/>
        <w:ind w:right="459"/>
        <w:rPr>
          <w:sz w:val="28"/>
          <w:szCs w:val="28"/>
        </w:rPr>
      </w:pPr>
      <w:r w:rsidRPr="0068260F">
        <w:rPr>
          <w:sz w:val="28"/>
          <w:szCs w:val="28"/>
        </w:rPr>
        <w:t>1 Na travniku</w:t>
      </w:r>
      <w:r w:rsidRPr="0068260F">
        <w:rPr>
          <w:sz w:val="28"/>
          <w:szCs w:val="28"/>
        </w:rPr>
        <w:t xml:space="preserve"> rastejo </w:t>
      </w:r>
      <w:r w:rsidRPr="0068260F">
        <w:rPr>
          <w:b/>
          <w:color w:val="FF0000"/>
          <w:sz w:val="28"/>
          <w:szCs w:val="28"/>
        </w:rPr>
        <w:t xml:space="preserve">zelnate </w:t>
      </w:r>
      <w:r w:rsidRPr="0068260F">
        <w:rPr>
          <w:sz w:val="28"/>
          <w:szCs w:val="28"/>
        </w:rPr>
        <w:t xml:space="preserve">(stebla so vedno zelena in sočna) </w:t>
      </w:r>
      <w:r w:rsidRPr="0068260F">
        <w:rPr>
          <w:b/>
          <w:color w:val="FF0000"/>
          <w:sz w:val="28"/>
          <w:szCs w:val="28"/>
        </w:rPr>
        <w:t>rastline</w:t>
      </w:r>
      <w:r w:rsidRPr="0068260F">
        <w:rPr>
          <w:sz w:val="28"/>
          <w:szCs w:val="28"/>
        </w:rPr>
        <w:t xml:space="preserve">, ki jih uvrščamo med </w:t>
      </w:r>
      <w:r w:rsidRPr="0068260F">
        <w:rPr>
          <w:b/>
          <w:color w:val="FF0000"/>
          <w:sz w:val="28"/>
          <w:szCs w:val="28"/>
        </w:rPr>
        <w:t xml:space="preserve">kritosemenke </w:t>
      </w:r>
      <w:r w:rsidRPr="0068260F">
        <w:rPr>
          <w:sz w:val="28"/>
          <w:szCs w:val="28"/>
        </w:rPr>
        <w:t>(delimo jih na enokaličnice in</w:t>
      </w:r>
      <w:r w:rsidRPr="0068260F">
        <w:rPr>
          <w:spacing w:val="-24"/>
          <w:sz w:val="28"/>
          <w:szCs w:val="28"/>
        </w:rPr>
        <w:t xml:space="preserve"> </w:t>
      </w:r>
      <w:r w:rsidRPr="0068260F">
        <w:rPr>
          <w:sz w:val="28"/>
          <w:szCs w:val="28"/>
        </w:rPr>
        <w:t>dvokaličnice).</w:t>
      </w:r>
    </w:p>
    <w:p w:rsidR="00AB066F" w:rsidRPr="0068260F" w:rsidRDefault="00AB066F" w:rsidP="00AB066F">
      <w:pPr>
        <w:widowControl w:val="0"/>
        <w:tabs>
          <w:tab w:val="left" w:pos="821"/>
        </w:tabs>
        <w:autoSpaceDE w:val="0"/>
        <w:autoSpaceDN w:val="0"/>
        <w:spacing w:after="0" w:line="321" w:lineRule="exact"/>
        <w:rPr>
          <w:sz w:val="28"/>
          <w:szCs w:val="28"/>
        </w:rPr>
      </w:pPr>
      <w:r w:rsidRPr="0068260F">
        <w:rPr>
          <w:sz w:val="28"/>
          <w:szCs w:val="28"/>
        </w:rPr>
        <w:t xml:space="preserve">2. Na </w:t>
      </w:r>
      <w:r w:rsidRPr="0068260F">
        <w:rPr>
          <w:sz w:val="28"/>
          <w:szCs w:val="28"/>
        </w:rPr>
        <w:t xml:space="preserve"> travniku rastejo različne vrste </w:t>
      </w:r>
      <w:r w:rsidRPr="0068260F">
        <w:rPr>
          <w:b/>
          <w:color w:val="FF0000"/>
          <w:sz w:val="28"/>
          <w:szCs w:val="28"/>
        </w:rPr>
        <w:t xml:space="preserve">trav </w:t>
      </w:r>
      <w:r w:rsidRPr="0068260F">
        <w:rPr>
          <w:sz w:val="28"/>
          <w:szCs w:val="28"/>
        </w:rPr>
        <w:t>(pasja trava,</w:t>
      </w:r>
      <w:r w:rsidRPr="0068260F">
        <w:rPr>
          <w:spacing w:val="-13"/>
          <w:sz w:val="28"/>
          <w:szCs w:val="28"/>
        </w:rPr>
        <w:t xml:space="preserve"> </w:t>
      </w:r>
      <w:r w:rsidRPr="0068260F">
        <w:rPr>
          <w:sz w:val="28"/>
          <w:szCs w:val="28"/>
        </w:rPr>
        <w:t>latovka…).</w:t>
      </w:r>
    </w:p>
    <w:p w:rsidR="00AB066F" w:rsidRPr="0068260F" w:rsidRDefault="0068260F" w:rsidP="00AB066F">
      <w:pPr>
        <w:widowControl w:val="0"/>
        <w:tabs>
          <w:tab w:val="left" w:pos="821"/>
        </w:tabs>
        <w:autoSpaceDE w:val="0"/>
        <w:autoSpaceDN w:val="0"/>
        <w:spacing w:before="163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AB066F" w:rsidRPr="0068260F">
        <w:rPr>
          <w:sz w:val="28"/>
          <w:szCs w:val="28"/>
        </w:rPr>
        <w:t xml:space="preserve"> Travnik</w:t>
      </w:r>
      <w:r>
        <w:rPr>
          <w:sz w:val="28"/>
          <w:szCs w:val="28"/>
        </w:rPr>
        <w:t xml:space="preserve"> </w:t>
      </w:r>
      <w:r w:rsidR="00AB066F" w:rsidRPr="0068260F">
        <w:rPr>
          <w:sz w:val="28"/>
          <w:szCs w:val="28"/>
        </w:rPr>
        <w:t xml:space="preserve">je življenjski prostor za </w:t>
      </w:r>
      <w:r w:rsidR="00AB066F" w:rsidRPr="0068260F">
        <w:rPr>
          <w:b/>
          <w:color w:val="FF0000"/>
          <w:sz w:val="28"/>
          <w:szCs w:val="28"/>
        </w:rPr>
        <w:t xml:space="preserve">veliko živali </w:t>
      </w:r>
      <w:r w:rsidR="00AB066F" w:rsidRPr="0068260F">
        <w:rPr>
          <w:sz w:val="28"/>
          <w:szCs w:val="28"/>
        </w:rPr>
        <w:t>(metulji, čebele,</w:t>
      </w:r>
      <w:r w:rsidR="00AB066F" w:rsidRPr="0068260F">
        <w:rPr>
          <w:spacing w:val="-11"/>
          <w:sz w:val="28"/>
          <w:szCs w:val="28"/>
        </w:rPr>
        <w:t xml:space="preserve"> </w:t>
      </w:r>
      <w:r w:rsidR="00AB066F" w:rsidRPr="0068260F">
        <w:rPr>
          <w:sz w:val="28"/>
          <w:szCs w:val="28"/>
        </w:rPr>
        <w:t>pajki…)</w:t>
      </w:r>
    </w:p>
    <w:p w:rsidR="00AB066F" w:rsidRPr="0068260F" w:rsidRDefault="00AB066F" w:rsidP="00AB066F">
      <w:pPr>
        <w:widowControl w:val="0"/>
        <w:tabs>
          <w:tab w:val="left" w:pos="821"/>
        </w:tabs>
        <w:autoSpaceDE w:val="0"/>
        <w:autoSpaceDN w:val="0"/>
        <w:spacing w:before="160" w:after="0" w:line="240" w:lineRule="auto"/>
        <w:rPr>
          <w:sz w:val="28"/>
          <w:szCs w:val="28"/>
        </w:rPr>
      </w:pPr>
      <w:r w:rsidRPr="0068260F">
        <w:rPr>
          <w:sz w:val="28"/>
          <w:szCs w:val="28"/>
        </w:rPr>
        <w:t xml:space="preserve"> 4. Človek </w:t>
      </w:r>
      <w:r w:rsidRPr="0068260F">
        <w:rPr>
          <w:sz w:val="28"/>
          <w:szCs w:val="28"/>
        </w:rPr>
        <w:t xml:space="preserve"> običajno obdeluje in posega v travniški</w:t>
      </w:r>
      <w:r w:rsidRPr="0068260F">
        <w:rPr>
          <w:spacing w:val="-10"/>
          <w:sz w:val="28"/>
          <w:szCs w:val="28"/>
        </w:rPr>
        <w:t xml:space="preserve"> </w:t>
      </w:r>
      <w:r w:rsidRPr="0068260F">
        <w:rPr>
          <w:sz w:val="28"/>
          <w:szCs w:val="28"/>
        </w:rPr>
        <w:t>ekosistem:</w:t>
      </w:r>
    </w:p>
    <w:p w:rsidR="00AB066F" w:rsidRPr="0068260F" w:rsidRDefault="00AB066F" w:rsidP="00AB066F">
      <w:pPr>
        <w:widowControl w:val="0"/>
        <w:tabs>
          <w:tab w:val="left" w:pos="1181"/>
        </w:tabs>
        <w:autoSpaceDE w:val="0"/>
        <w:autoSpaceDN w:val="0"/>
        <w:spacing w:before="159" w:after="0" w:line="240" w:lineRule="auto"/>
        <w:rPr>
          <w:sz w:val="28"/>
          <w:szCs w:val="28"/>
        </w:rPr>
      </w:pPr>
      <w:r w:rsidRPr="0068260F">
        <w:rPr>
          <w:b/>
          <w:color w:val="FF0000"/>
          <w:sz w:val="28"/>
          <w:szCs w:val="28"/>
        </w:rPr>
        <w:t xml:space="preserve">naravni travniki </w:t>
      </w:r>
      <w:r w:rsidRPr="0068260F">
        <w:rPr>
          <w:sz w:val="28"/>
          <w:szCs w:val="28"/>
        </w:rPr>
        <w:t>(nad gozdno mejo, človek malo posega, snovi</w:t>
      </w:r>
      <w:r w:rsidRPr="0068260F">
        <w:rPr>
          <w:spacing w:val="-14"/>
          <w:sz w:val="28"/>
          <w:szCs w:val="28"/>
        </w:rPr>
        <w:t xml:space="preserve"> </w:t>
      </w:r>
      <w:r w:rsidRPr="0068260F">
        <w:rPr>
          <w:sz w:val="28"/>
          <w:szCs w:val="28"/>
        </w:rPr>
        <w:t>krožijo),</w:t>
      </w:r>
    </w:p>
    <w:p w:rsidR="00AB066F" w:rsidRPr="0068260F" w:rsidRDefault="00AB066F" w:rsidP="00AB066F">
      <w:pPr>
        <w:widowControl w:val="0"/>
        <w:tabs>
          <w:tab w:val="left" w:pos="1181"/>
        </w:tabs>
        <w:autoSpaceDE w:val="0"/>
        <w:autoSpaceDN w:val="0"/>
        <w:spacing w:before="146" w:after="0" w:line="240" w:lineRule="auto"/>
        <w:rPr>
          <w:sz w:val="28"/>
          <w:szCs w:val="28"/>
        </w:rPr>
      </w:pPr>
      <w:r w:rsidRPr="0068260F">
        <w:rPr>
          <w:b/>
          <w:color w:val="FF0000"/>
          <w:sz w:val="28"/>
          <w:szCs w:val="28"/>
        </w:rPr>
        <w:t xml:space="preserve"> </w:t>
      </w:r>
      <w:r w:rsidRPr="0068260F">
        <w:rPr>
          <w:b/>
          <w:color w:val="FF0000"/>
          <w:sz w:val="28"/>
          <w:szCs w:val="28"/>
        </w:rPr>
        <w:t xml:space="preserve">gojeni travniki </w:t>
      </w:r>
      <w:r w:rsidRPr="0068260F">
        <w:rPr>
          <w:sz w:val="28"/>
          <w:szCs w:val="28"/>
        </w:rPr>
        <w:t>(nižinski, človek veliko</w:t>
      </w:r>
      <w:r w:rsidRPr="0068260F">
        <w:rPr>
          <w:spacing w:val="-2"/>
          <w:sz w:val="28"/>
          <w:szCs w:val="28"/>
        </w:rPr>
        <w:t xml:space="preserve"> </w:t>
      </w:r>
      <w:r w:rsidRPr="0068260F">
        <w:rPr>
          <w:sz w:val="28"/>
          <w:szCs w:val="28"/>
        </w:rPr>
        <w:t>posega).</w:t>
      </w:r>
    </w:p>
    <w:p w:rsidR="00AB066F" w:rsidRPr="0068260F" w:rsidRDefault="00AB066F" w:rsidP="00AB066F">
      <w:pPr>
        <w:widowControl w:val="0"/>
        <w:tabs>
          <w:tab w:val="left" w:pos="821"/>
        </w:tabs>
        <w:autoSpaceDE w:val="0"/>
        <w:autoSpaceDN w:val="0"/>
        <w:spacing w:before="147" w:after="0" w:line="360" w:lineRule="auto"/>
        <w:ind w:right="556"/>
        <w:rPr>
          <w:sz w:val="28"/>
          <w:szCs w:val="28"/>
        </w:rPr>
      </w:pPr>
      <w:r w:rsidRPr="0068260F">
        <w:rPr>
          <w:sz w:val="28"/>
          <w:szCs w:val="28"/>
        </w:rPr>
        <w:t>5 Gojeni</w:t>
      </w:r>
      <w:r w:rsidRPr="0068260F">
        <w:rPr>
          <w:sz w:val="28"/>
          <w:szCs w:val="28"/>
        </w:rPr>
        <w:t xml:space="preserve"> travnik mora človek zaradi košnje večkrat letno </w:t>
      </w:r>
      <w:r w:rsidRPr="0068260F">
        <w:rPr>
          <w:b/>
          <w:color w:val="FF0000"/>
          <w:sz w:val="28"/>
          <w:szCs w:val="28"/>
        </w:rPr>
        <w:t>gnojiti</w:t>
      </w:r>
      <w:r w:rsidRPr="0068260F">
        <w:rPr>
          <w:sz w:val="28"/>
          <w:szCs w:val="28"/>
        </w:rPr>
        <w:t xml:space="preserve">, saj s košnjo odstranjuje rastlinsko biomaso in tako siromaši travniški ekosistem. </w:t>
      </w:r>
      <w:r w:rsidRPr="0068260F">
        <w:rPr>
          <w:sz w:val="28"/>
          <w:szCs w:val="28"/>
          <w:u w:val="thick"/>
        </w:rPr>
        <w:t>Vrstna pestrost rastlin</w:t>
      </w:r>
      <w:r w:rsidRPr="0068260F">
        <w:rPr>
          <w:sz w:val="28"/>
          <w:szCs w:val="28"/>
        </w:rPr>
        <w:t xml:space="preserve"> je na takih travnikih precej</w:t>
      </w:r>
      <w:r w:rsidRPr="0068260F">
        <w:rPr>
          <w:sz w:val="28"/>
          <w:szCs w:val="28"/>
          <w:u w:val="thick"/>
        </w:rPr>
        <w:t xml:space="preserve"> manjša</w:t>
      </w:r>
      <w:r w:rsidRPr="0068260F">
        <w:rPr>
          <w:sz w:val="28"/>
          <w:szCs w:val="28"/>
        </w:rPr>
        <w:t xml:space="preserve"> kot na naravnih</w:t>
      </w:r>
      <w:r w:rsidRPr="0068260F">
        <w:rPr>
          <w:spacing w:val="-23"/>
          <w:sz w:val="28"/>
          <w:szCs w:val="28"/>
        </w:rPr>
        <w:t xml:space="preserve"> </w:t>
      </w:r>
      <w:r w:rsidRPr="0068260F">
        <w:rPr>
          <w:sz w:val="28"/>
          <w:szCs w:val="28"/>
        </w:rPr>
        <w:t>travnikih.</w:t>
      </w:r>
    </w:p>
    <w:p w:rsidR="00AB066F" w:rsidRPr="0068260F" w:rsidRDefault="00AB066F" w:rsidP="00AB066F">
      <w:pPr>
        <w:widowControl w:val="0"/>
        <w:tabs>
          <w:tab w:val="left" w:pos="852"/>
        </w:tabs>
        <w:autoSpaceDE w:val="0"/>
        <w:autoSpaceDN w:val="0"/>
        <w:spacing w:before="92" w:after="0" w:line="240" w:lineRule="auto"/>
        <w:rPr>
          <w:b/>
          <w:color w:val="1F497D" w:themeColor="text2"/>
          <w:sz w:val="28"/>
          <w:szCs w:val="28"/>
        </w:rPr>
      </w:pPr>
      <w:r w:rsidRPr="0068260F">
        <w:rPr>
          <w:sz w:val="28"/>
          <w:szCs w:val="28"/>
        </w:rPr>
        <w:t xml:space="preserve"> </w:t>
      </w:r>
      <w:r w:rsidR="0068260F" w:rsidRPr="0068260F">
        <w:rPr>
          <w:b/>
          <w:color w:val="1F497D" w:themeColor="text2"/>
          <w:sz w:val="28"/>
          <w:szCs w:val="28"/>
        </w:rPr>
        <w:t>Če želiš si lahko pogledaš oddajo o travniških ekosistemih na spodnji povezavi</w:t>
      </w:r>
    </w:p>
    <w:p w:rsidR="00AB066F" w:rsidRPr="0068260F" w:rsidRDefault="00AB066F" w:rsidP="00AB066F">
      <w:pPr>
        <w:pStyle w:val="Telobesedila"/>
        <w:rPr>
          <w:b/>
          <w:color w:val="1F497D" w:themeColor="text2"/>
        </w:rPr>
      </w:pPr>
    </w:p>
    <w:p w:rsidR="00AB066F" w:rsidRPr="0068260F" w:rsidRDefault="00AB066F" w:rsidP="00AB066F">
      <w:pPr>
        <w:pStyle w:val="Telobesedila"/>
      </w:pPr>
      <w:hyperlink r:id="rId6" w:history="1">
        <w:r w:rsidRPr="0068260F">
          <w:rPr>
            <w:rStyle w:val="Hiperpovezava"/>
          </w:rPr>
          <w:t>https://4d.rtvsl</w:t>
        </w:r>
        <w:r w:rsidRPr="0068260F">
          <w:rPr>
            <w:rStyle w:val="Hiperpovezava"/>
          </w:rPr>
          <w:t>o</w:t>
        </w:r>
        <w:r w:rsidRPr="0068260F">
          <w:rPr>
            <w:rStyle w:val="Hiperpovezava"/>
          </w:rPr>
          <w:t>.si/arhiv/biotopi/174609209</w:t>
        </w:r>
      </w:hyperlink>
    </w:p>
    <w:p w:rsidR="00AB066F" w:rsidRPr="0068260F" w:rsidRDefault="00AB066F" w:rsidP="00AB066F">
      <w:pPr>
        <w:pStyle w:val="Telobesedila"/>
        <w:spacing w:before="6"/>
      </w:pPr>
    </w:p>
    <w:p w:rsidR="00AB066F" w:rsidRPr="0068260F" w:rsidRDefault="0068260F" w:rsidP="00AB066F">
      <w:pPr>
        <w:spacing w:before="36" w:line="256" w:lineRule="auto"/>
        <w:ind w:left="100" w:right="541"/>
        <w:rPr>
          <w:b/>
          <w:color w:val="00AF50"/>
          <w:sz w:val="28"/>
          <w:szCs w:val="28"/>
        </w:rPr>
      </w:pPr>
      <w:r w:rsidRPr="0068260F">
        <w:rPr>
          <w:b/>
          <w:color w:val="00AF50"/>
          <w:sz w:val="28"/>
          <w:szCs w:val="28"/>
        </w:rPr>
        <w:t>Čisto na koncu še preverite svoje znanje o naravnem in gojenem travniku tako, da rešite nalogo v SDZ na strani 156</w:t>
      </w:r>
    </w:p>
    <w:p w:rsidR="0068260F" w:rsidRPr="004C3682" w:rsidRDefault="0068260F" w:rsidP="004C3682">
      <w:pPr>
        <w:spacing w:before="36" w:line="256" w:lineRule="auto"/>
        <w:ind w:right="541"/>
        <w:rPr>
          <w:b/>
          <w:color w:val="0070C0"/>
          <w:sz w:val="28"/>
          <w:szCs w:val="28"/>
        </w:rPr>
      </w:pPr>
      <w:r w:rsidRPr="004C3682">
        <w:rPr>
          <w:b/>
          <w:color w:val="0070C0"/>
          <w:sz w:val="28"/>
          <w:szCs w:val="28"/>
        </w:rPr>
        <w:lastRenderedPageBreak/>
        <w:t xml:space="preserve">Pa ne pozabite v naravi opazovati travnikov, poiščite  gojen in naravni travnik, opazujte razliko . </w:t>
      </w:r>
    </w:p>
    <w:p w:rsidR="0068260F" w:rsidRPr="004C3682" w:rsidRDefault="0068260F" w:rsidP="004C3682">
      <w:pPr>
        <w:spacing w:before="36" w:line="256" w:lineRule="auto"/>
        <w:ind w:right="541"/>
        <w:rPr>
          <w:b/>
          <w:color w:val="0070C0"/>
          <w:sz w:val="28"/>
          <w:szCs w:val="28"/>
        </w:rPr>
      </w:pPr>
      <w:r w:rsidRPr="004C3682">
        <w:rPr>
          <w:b/>
          <w:color w:val="0070C0"/>
          <w:sz w:val="28"/>
          <w:szCs w:val="28"/>
        </w:rPr>
        <w:t xml:space="preserve">Lahko naredite kakšno fotografijo ali se preizkusite , če še poznate travniške </w:t>
      </w:r>
      <w:r w:rsidR="004C3682" w:rsidRPr="004C3682">
        <w:rPr>
          <w:b/>
          <w:color w:val="0070C0"/>
          <w:sz w:val="28"/>
          <w:szCs w:val="28"/>
        </w:rPr>
        <w:t xml:space="preserve">cvetlice. </w:t>
      </w:r>
    </w:p>
    <w:p w:rsidR="004C3682" w:rsidRPr="004C3682" w:rsidRDefault="004C3682" w:rsidP="004C3682">
      <w:pPr>
        <w:spacing w:before="36" w:line="256" w:lineRule="auto"/>
        <w:ind w:right="541"/>
        <w:rPr>
          <w:b/>
          <w:color w:val="0070C0"/>
          <w:sz w:val="28"/>
          <w:szCs w:val="28"/>
        </w:rPr>
      </w:pPr>
      <w:r w:rsidRPr="004C3682">
        <w:rPr>
          <w:b/>
          <w:color w:val="0070C0"/>
          <w:sz w:val="28"/>
          <w:szCs w:val="28"/>
        </w:rPr>
        <w:t>In čisto na koncu naloga za razmislek.</w:t>
      </w:r>
    </w:p>
    <w:p w:rsidR="004C3682" w:rsidRDefault="004C3682" w:rsidP="004C3682">
      <w:pPr>
        <w:spacing w:before="36" w:line="256" w:lineRule="auto"/>
        <w:ind w:right="541"/>
        <w:rPr>
          <w:b/>
          <w:color w:val="0070C0"/>
          <w:sz w:val="28"/>
          <w:szCs w:val="28"/>
        </w:rPr>
      </w:pPr>
      <w:r w:rsidRPr="004C3682">
        <w:rPr>
          <w:b/>
          <w:color w:val="0070C0"/>
          <w:sz w:val="28"/>
          <w:szCs w:val="28"/>
        </w:rPr>
        <w:t>Če jo boste rešili m pošljite odgovor  moj elektronski naslov.</w:t>
      </w:r>
    </w:p>
    <w:p w:rsidR="004C3682" w:rsidRDefault="004C3682" w:rsidP="004C3682">
      <w:pPr>
        <w:spacing w:before="36" w:line="256" w:lineRule="auto"/>
        <w:ind w:right="541"/>
        <w:rPr>
          <w:b/>
          <w:color w:val="0070C0"/>
          <w:sz w:val="28"/>
          <w:szCs w:val="28"/>
        </w:rPr>
      </w:pPr>
    </w:p>
    <w:p w:rsidR="004C3682" w:rsidRPr="004C3682" w:rsidRDefault="004C3682" w:rsidP="004C3682">
      <w:pPr>
        <w:spacing w:before="36" w:line="256" w:lineRule="auto"/>
        <w:ind w:right="541"/>
        <w:rPr>
          <w:b/>
          <w:color w:val="FF0000"/>
          <w:sz w:val="28"/>
          <w:szCs w:val="28"/>
        </w:rPr>
      </w:pPr>
      <w:r w:rsidRPr="004C3682">
        <w:rPr>
          <w:b/>
          <w:color w:val="FF0000"/>
          <w:sz w:val="28"/>
          <w:szCs w:val="28"/>
        </w:rPr>
        <w:t>Razmisli zakaj je na travnikih z večjim številom košenj pestrost rastlin manjša.</w:t>
      </w:r>
    </w:p>
    <w:p w:rsidR="004C3682" w:rsidRPr="004C3682" w:rsidRDefault="004C3682" w:rsidP="004C3682">
      <w:pPr>
        <w:spacing w:before="36" w:line="256" w:lineRule="auto"/>
        <w:ind w:right="541"/>
        <w:rPr>
          <w:b/>
          <w:color w:val="FF0000"/>
          <w:sz w:val="28"/>
          <w:szCs w:val="28"/>
        </w:rPr>
      </w:pPr>
      <w:r w:rsidRPr="004C3682">
        <w:rPr>
          <w:b/>
          <w:color w:val="FF0000"/>
          <w:sz w:val="28"/>
          <w:szCs w:val="28"/>
        </w:rPr>
        <w:t xml:space="preserve">Kaj se zgodi s cvetočimi rastlinami , če jih pokosimo preden zacvetijo  </w:t>
      </w:r>
      <w:r>
        <w:rPr>
          <w:b/>
          <w:color w:val="FF0000"/>
          <w:sz w:val="28"/>
          <w:szCs w:val="28"/>
        </w:rPr>
        <w:t>?</w:t>
      </w:r>
      <w:bookmarkStart w:id="0" w:name="_GoBack"/>
      <w:bookmarkEnd w:id="0"/>
    </w:p>
    <w:sectPr w:rsidR="004C3682" w:rsidRPr="004C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2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E71F35"/>
    <w:multiLevelType w:val="hybridMultilevel"/>
    <w:tmpl w:val="CA34D8E6"/>
    <w:lvl w:ilvl="0" w:tplc="7E62E6D0">
      <w:start w:val="1"/>
      <w:numFmt w:val="decimal"/>
      <w:lvlText w:val="%1."/>
      <w:lvlJc w:val="left"/>
      <w:pPr>
        <w:ind w:left="928" w:hanging="361"/>
      </w:pPr>
      <w:rPr>
        <w:rFonts w:ascii="Arial" w:eastAsia="Arial" w:hAnsi="Arial" w:cs="Arial" w:hint="default"/>
        <w:spacing w:val="-1"/>
        <w:w w:val="100"/>
        <w:sz w:val="28"/>
        <w:szCs w:val="28"/>
        <w:lang w:val="sl-SI" w:eastAsia="en-US" w:bidi="ar-SA"/>
      </w:rPr>
    </w:lvl>
    <w:lvl w:ilvl="1" w:tplc="483CBB02">
      <w:numFmt w:val="bullet"/>
      <w:lvlText w:val="-"/>
      <w:lvlJc w:val="left"/>
      <w:pPr>
        <w:ind w:left="1288" w:hanging="360"/>
      </w:pPr>
      <w:rPr>
        <w:rFonts w:ascii="Carlito" w:eastAsia="Carlito" w:hAnsi="Carlito" w:cs="Carlito" w:hint="default"/>
        <w:w w:val="100"/>
        <w:sz w:val="28"/>
        <w:szCs w:val="28"/>
        <w:lang w:val="sl-SI" w:eastAsia="en-US" w:bidi="ar-SA"/>
      </w:rPr>
    </w:lvl>
    <w:lvl w:ilvl="2" w:tplc="BDC4BBEE">
      <w:numFmt w:val="bullet"/>
      <w:lvlText w:val="•"/>
      <w:lvlJc w:val="left"/>
      <w:pPr>
        <w:ind w:left="2344" w:hanging="360"/>
      </w:pPr>
      <w:rPr>
        <w:lang w:val="sl-SI" w:eastAsia="en-US" w:bidi="ar-SA"/>
      </w:rPr>
    </w:lvl>
    <w:lvl w:ilvl="3" w:tplc="08223D04">
      <w:numFmt w:val="bullet"/>
      <w:lvlText w:val="•"/>
      <w:lvlJc w:val="left"/>
      <w:pPr>
        <w:ind w:left="3400" w:hanging="360"/>
      </w:pPr>
      <w:rPr>
        <w:lang w:val="sl-SI" w:eastAsia="en-US" w:bidi="ar-SA"/>
      </w:rPr>
    </w:lvl>
    <w:lvl w:ilvl="4" w:tplc="3E3856E2">
      <w:numFmt w:val="bullet"/>
      <w:lvlText w:val="•"/>
      <w:lvlJc w:val="left"/>
      <w:pPr>
        <w:ind w:left="4456" w:hanging="360"/>
      </w:pPr>
      <w:rPr>
        <w:lang w:val="sl-SI" w:eastAsia="en-US" w:bidi="ar-SA"/>
      </w:rPr>
    </w:lvl>
    <w:lvl w:ilvl="5" w:tplc="90929EB6">
      <w:numFmt w:val="bullet"/>
      <w:lvlText w:val="•"/>
      <w:lvlJc w:val="left"/>
      <w:pPr>
        <w:ind w:left="5513" w:hanging="360"/>
      </w:pPr>
      <w:rPr>
        <w:lang w:val="sl-SI" w:eastAsia="en-US" w:bidi="ar-SA"/>
      </w:rPr>
    </w:lvl>
    <w:lvl w:ilvl="6" w:tplc="5E46183E">
      <w:numFmt w:val="bullet"/>
      <w:lvlText w:val="•"/>
      <w:lvlJc w:val="left"/>
      <w:pPr>
        <w:ind w:left="6569" w:hanging="360"/>
      </w:pPr>
      <w:rPr>
        <w:lang w:val="sl-SI" w:eastAsia="en-US" w:bidi="ar-SA"/>
      </w:rPr>
    </w:lvl>
    <w:lvl w:ilvl="7" w:tplc="71F89432">
      <w:numFmt w:val="bullet"/>
      <w:lvlText w:val="•"/>
      <w:lvlJc w:val="left"/>
      <w:pPr>
        <w:ind w:left="7625" w:hanging="360"/>
      </w:pPr>
      <w:rPr>
        <w:lang w:val="sl-SI" w:eastAsia="en-US" w:bidi="ar-SA"/>
      </w:rPr>
    </w:lvl>
    <w:lvl w:ilvl="8" w:tplc="DC5C6D5C">
      <w:numFmt w:val="bullet"/>
      <w:lvlText w:val="•"/>
      <w:lvlJc w:val="left"/>
      <w:pPr>
        <w:ind w:left="8681" w:hanging="360"/>
      </w:pPr>
      <w:rPr>
        <w:lang w:val="sl-SI" w:eastAsia="en-US" w:bidi="ar-SA"/>
      </w:rPr>
    </w:lvl>
  </w:abstractNum>
  <w:abstractNum w:abstractNumId="3">
    <w:nsid w:val="66052428"/>
    <w:multiLevelType w:val="hybridMultilevel"/>
    <w:tmpl w:val="F2AA2BA4"/>
    <w:lvl w:ilvl="0" w:tplc="D3C6ECD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46714"/>
    <w:rsid w:val="000670AF"/>
    <w:rsid w:val="000C423E"/>
    <w:rsid w:val="000C64E0"/>
    <w:rsid w:val="001628AA"/>
    <w:rsid w:val="001A393D"/>
    <w:rsid w:val="001D3684"/>
    <w:rsid w:val="00210177"/>
    <w:rsid w:val="0028082B"/>
    <w:rsid w:val="002F624F"/>
    <w:rsid w:val="0032544E"/>
    <w:rsid w:val="003312A5"/>
    <w:rsid w:val="00350C5D"/>
    <w:rsid w:val="00387F0E"/>
    <w:rsid w:val="003C36A8"/>
    <w:rsid w:val="004203D6"/>
    <w:rsid w:val="00466A96"/>
    <w:rsid w:val="00467CE7"/>
    <w:rsid w:val="004C3682"/>
    <w:rsid w:val="004C46EE"/>
    <w:rsid w:val="00500278"/>
    <w:rsid w:val="00530599"/>
    <w:rsid w:val="005A16B0"/>
    <w:rsid w:val="005C1F8A"/>
    <w:rsid w:val="0068260F"/>
    <w:rsid w:val="006A742B"/>
    <w:rsid w:val="007703FC"/>
    <w:rsid w:val="008270D5"/>
    <w:rsid w:val="00833FCD"/>
    <w:rsid w:val="008533F5"/>
    <w:rsid w:val="00866A93"/>
    <w:rsid w:val="00892631"/>
    <w:rsid w:val="0095556C"/>
    <w:rsid w:val="00957818"/>
    <w:rsid w:val="00975D3F"/>
    <w:rsid w:val="00A156CF"/>
    <w:rsid w:val="00A44B51"/>
    <w:rsid w:val="00A94390"/>
    <w:rsid w:val="00AB066F"/>
    <w:rsid w:val="00AD2827"/>
    <w:rsid w:val="00BE661B"/>
    <w:rsid w:val="00C241EA"/>
    <w:rsid w:val="00C41812"/>
    <w:rsid w:val="00C42C9C"/>
    <w:rsid w:val="00CB2409"/>
    <w:rsid w:val="00CB3294"/>
    <w:rsid w:val="00D1773A"/>
    <w:rsid w:val="00D42586"/>
    <w:rsid w:val="00D918B1"/>
    <w:rsid w:val="00DB71B2"/>
    <w:rsid w:val="00E33A6F"/>
    <w:rsid w:val="00F41F33"/>
    <w:rsid w:val="00F50ADC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biotopi/1746092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2020-04-22T17:02:00Z</dcterms:created>
  <dcterms:modified xsi:type="dcterms:W3CDTF">2020-04-22T17:42:00Z</dcterms:modified>
</cp:coreProperties>
</file>