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9C" w:rsidRDefault="00F403F1">
      <w:pPr>
        <w:rPr>
          <w:b/>
        </w:rPr>
      </w:pPr>
      <w:r>
        <w:rPr>
          <w:b/>
        </w:rPr>
        <w:t>POUK SLOVENŠČINE NA DALJAVO ZA 9. RAZRED; ČETRTEK, 9. 4.</w:t>
      </w:r>
    </w:p>
    <w:p w:rsidR="00F403F1" w:rsidRDefault="00F403F1">
      <w:pPr>
        <w:rPr>
          <w:b/>
        </w:rPr>
      </w:pPr>
      <w:r>
        <w:rPr>
          <w:b/>
        </w:rPr>
        <w:t>IVAN CANKAR: KRALJ NA BETAJNOVI</w:t>
      </w:r>
    </w:p>
    <w:p w:rsidR="00F403F1" w:rsidRDefault="00F403F1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1036968E" wp14:editId="1FB1C664">
            <wp:extent cx="1780620" cy="1036945"/>
            <wp:effectExtent l="0" t="0" r="0" b="0"/>
            <wp:docPr id="1" name="Slika 1" descr="Ocena filma: Levji kralj | Student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ena filma: Levji kralj | Student.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33" cy="103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94" w:rsidRDefault="001A6C94">
      <w:pPr>
        <w:rPr>
          <w:b/>
        </w:rPr>
      </w:pPr>
      <w:r>
        <w:rPr>
          <w:b/>
        </w:rPr>
        <w:t>Dragi, devetošolci!</w:t>
      </w:r>
    </w:p>
    <w:p w:rsidR="00F403F1" w:rsidRDefault="00F403F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Najprej vam posredujem rešitve nalog, ki ste jih reševali prejšnjo uro.</w:t>
      </w:r>
    </w:p>
    <w:p w:rsidR="00F403F1" w:rsidRDefault="00F403F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Natančno si jih preglejt</w:t>
      </w:r>
      <w:r w:rsidR="003A0E6B">
        <w:rPr>
          <w:b/>
          <w:sz w:val="24"/>
          <w:szCs w:val="24"/>
        </w:rPr>
        <w:t>e in preverite svoje odgovore ter</w:t>
      </w:r>
      <w:r>
        <w:rPr>
          <w:b/>
          <w:sz w:val="24"/>
          <w:szCs w:val="24"/>
        </w:rPr>
        <w:t xml:space="preserve"> jih po potrebi popravite ali dopolnite.</w:t>
      </w:r>
    </w:p>
    <w:p w:rsidR="00F403F1" w:rsidRDefault="003A0E6B">
      <w:pPr>
        <w:rPr>
          <w:b/>
          <w:sz w:val="24"/>
          <w:szCs w:val="24"/>
        </w:rPr>
      </w:pPr>
      <w:r w:rsidRPr="003A0E6B">
        <w:rPr>
          <w:rFonts w:cs="Museo-300"/>
          <w:b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86DC61" wp14:editId="30C14E67">
                <wp:simplePos x="0" y="0"/>
                <wp:positionH relativeFrom="page">
                  <wp:posOffset>4821555</wp:posOffset>
                </wp:positionH>
                <wp:positionV relativeFrom="page">
                  <wp:posOffset>4671695</wp:posOffset>
                </wp:positionV>
                <wp:extent cx="2017395" cy="3698240"/>
                <wp:effectExtent l="38100" t="38100" r="41275" b="38735"/>
                <wp:wrapSquare wrapText="bothSides"/>
                <wp:docPr id="69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E6B" w:rsidRDefault="003A0E6B" w:rsidP="003A0E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-300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0E6B" w:rsidRPr="003A0E6B" w:rsidRDefault="003A0E6B" w:rsidP="003A0E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-300"/>
                                <w:sz w:val="24"/>
                                <w:szCs w:val="24"/>
                              </w:rPr>
                            </w:pPr>
                          </w:p>
                          <w:p w:rsidR="003A0E6B" w:rsidRPr="003A0E6B" w:rsidRDefault="003A0E6B" w:rsidP="003A0E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-300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A0E6B">
                              <w:rPr>
                                <w:rFonts w:cs="Museo-300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8. Prišla je v svoje lastno zadoščenje, ker mu je</w:t>
                            </w:r>
                          </w:p>
                          <w:p w:rsidR="003A0E6B" w:rsidRPr="003A0E6B" w:rsidRDefault="003A0E6B" w:rsidP="003A0E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-300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A0E6B">
                              <w:rPr>
                                <w:rFonts w:cs="Museo-300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želela povedati, v kakšno nesrečo je zaradi njega</w:t>
                            </w:r>
                          </w:p>
                          <w:p w:rsidR="003A0E6B" w:rsidRPr="003A0E6B" w:rsidRDefault="003A0E6B" w:rsidP="003A0E6B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A0E6B">
                              <w:rPr>
                                <w:rFonts w:cs="Museo-300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pahnjena, in prekleti njega in njegovo družino.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79.65pt;margin-top:367.85pt;width:158.85pt;height:291.2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3A0E6B" w:rsidRDefault="003A0E6B" w:rsidP="003A0E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-300"/>
                          <w:b/>
                          <w:sz w:val="24"/>
                          <w:szCs w:val="24"/>
                        </w:rPr>
                      </w:pPr>
                    </w:p>
                    <w:p w:rsidR="003A0E6B" w:rsidRPr="003A0E6B" w:rsidRDefault="003A0E6B" w:rsidP="003A0E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-300"/>
                          <w:sz w:val="24"/>
                          <w:szCs w:val="24"/>
                        </w:rPr>
                      </w:pPr>
                    </w:p>
                    <w:p w:rsidR="003A0E6B" w:rsidRPr="003A0E6B" w:rsidRDefault="003A0E6B" w:rsidP="003A0E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-300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3A0E6B">
                        <w:rPr>
                          <w:rFonts w:cs="Museo-300"/>
                          <w:b/>
                          <w:color w:val="1F497D" w:themeColor="text2"/>
                          <w:sz w:val="24"/>
                          <w:szCs w:val="24"/>
                        </w:rPr>
                        <w:t>8. Prišla je v svoje lastno zadoščenje, ker mu je</w:t>
                      </w:r>
                    </w:p>
                    <w:p w:rsidR="003A0E6B" w:rsidRPr="003A0E6B" w:rsidRDefault="003A0E6B" w:rsidP="003A0E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-300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3A0E6B">
                        <w:rPr>
                          <w:rFonts w:cs="Museo-300"/>
                          <w:b/>
                          <w:color w:val="1F497D" w:themeColor="text2"/>
                          <w:sz w:val="24"/>
                          <w:szCs w:val="24"/>
                        </w:rPr>
                        <w:t>želela povedati, v kakšno nesrečo je zaradi njega</w:t>
                      </w:r>
                    </w:p>
                    <w:p w:rsidR="003A0E6B" w:rsidRPr="003A0E6B" w:rsidRDefault="003A0E6B" w:rsidP="003A0E6B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3A0E6B">
                        <w:rPr>
                          <w:rFonts w:cs="Museo-300"/>
                          <w:b/>
                          <w:color w:val="1F497D" w:themeColor="text2"/>
                          <w:sz w:val="24"/>
                          <w:szCs w:val="24"/>
                        </w:rPr>
                        <w:t>pahnjena, in prekleti njega in njegovo družino.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403F1">
        <w:rPr>
          <w:b/>
          <w:sz w:val="24"/>
          <w:szCs w:val="24"/>
        </w:rPr>
        <w:t>REŠITVE: SDZ</w:t>
      </w:r>
      <w:r w:rsidR="00DC2D8F">
        <w:rPr>
          <w:b/>
          <w:sz w:val="24"/>
          <w:szCs w:val="24"/>
        </w:rPr>
        <w:t xml:space="preserve"> 209/3., 4., 5., </w:t>
      </w:r>
      <w:r>
        <w:rPr>
          <w:b/>
          <w:sz w:val="24"/>
          <w:szCs w:val="24"/>
        </w:rPr>
        <w:t xml:space="preserve">                                                          </w:t>
      </w:r>
      <w:r w:rsidR="00DC2D8F">
        <w:rPr>
          <w:b/>
          <w:sz w:val="24"/>
          <w:szCs w:val="24"/>
        </w:rPr>
        <w:t xml:space="preserve">    SDZ 210/8.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4295"/>
      </w:tblGrid>
      <w:tr w:rsidR="001A6C94" w:rsidTr="001A6C94">
        <w:tblPrEx>
          <w:tblCellMar>
            <w:top w:w="0" w:type="dxa"/>
            <w:bottom w:w="0" w:type="dxa"/>
          </w:tblCellMar>
        </w:tblPrEx>
        <w:trPr>
          <w:trHeight w:val="3744"/>
        </w:trPr>
        <w:tc>
          <w:tcPr>
            <w:tcW w:w="5697" w:type="dxa"/>
            <w:gridSpan w:val="2"/>
          </w:tcPr>
          <w:p w:rsidR="001A6C94" w:rsidRPr="003A0E6B" w:rsidRDefault="001A6C94" w:rsidP="001A6C94">
            <w:pPr>
              <w:ind w:left="202"/>
              <w:rPr>
                <w:rFonts w:cs="Museo-700"/>
                <w:color w:val="802600"/>
                <w:sz w:val="24"/>
                <w:szCs w:val="24"/>
              </w:rPr>
            </w:pPr>
            <w:r w:rsidRPr="003A0E6B">
              <w:rPr>
                <w:rFonts w:cs="Museo-700"/>
                <w:color w:val="802600"/>
                <w:sz w:val="24"/>
                <w:szCs w:val="24"/>
              </w:rPr>
              <w:t>Ivan Cankar: Kralj na Betajnovi</w:t>
            </w:r>
          </w:p>
          <w:p w:rsidR="001A6C94" w:rsidRPr="003A0E6B" w:rsidRDefault="001A6C94" w:rsidP="001A6C94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cs="Museo-300"/>
                <w:b/>
                <w:color w:val="0070C0"/>
                <w:sz w:val="24"/>
                <w:szCs w:val="24"/>
              </w:rPr>
            </w:pPr>
            <w:r w:rsidRPr="003A0E6B">
              <w:rPr>
                <w:rFonts w:cs="Museo-300"/>
                <w:b/>
                <w:sz w:val="24"/>
                <w:szCs w:val="24"/>
              </w:rPr>
              <w:t>3.</w:t>
            </w:r>
            <w:r w:rsidRPr="003A0E6B">
              <w:rPr>
                <w:rFonts w:cs="Museo-300"/>
                <w:sz w:val="24"/>
                <w:szCs w:val="24"/>
              </w:rPr>
              <w:t xml:space="preserve"> </w:t>
            </w:r>
            <w:r w:rsidRPr="003A0E6B">
              <w:rPr>
                <w:rFonts w:cs="Museo-300"/>
                <w:b/>
                <w:color w:val="0070C0"/>
                <w:sz w:val="24"/>
                <w:szCs w:val="24"/>
              </w:rPr>
              <w:t>Kantor se obnaša, kot da je kralj, ki mu nihče nič ne</w:t>
            </w:r>
          </w:p>
          <w:p w:rsidR="001A6C94" w:rsidRPr="003A0E6B" w:rsidRDefault="001A6C94" w:rsidP="001A6C94">
            <w:pPr>
              <w:ind w:left="202"/>
              <w:rPr>
                <w:rFonts w:cs="Museo-300"/>
                <w:b/>
                <w:color w:val="0070C0"/>
                <w:sz w:val="24"/>
                <w:szCs w:val="24"/>
              </w:rPr>
            </w:pPr>
            <w:r w:rsidRPr="003A0E6B">
              <w:rPr>
                <w:rFonts w:cs="Museo-300"/>
                <w:b/>
                <w:color w:val="0070C0"/>
                <w:sz w:val="24"/>
                <w:szCs w:val="24"/>
              </w:rPr>
              <w:t>more.</w:t>
            </w:r>
          </w:p>
          <w:p w:rsidR="001A6C94" w:rsidRPr="003A0E6B" w:rsidRDefault="001A6C94" w:rsidP="001A6C94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cs="Museo-300"/>
                <w:b/>
                <w:sz w:val="24"/>
                <w:szCs w:val="24"/>
              </w:rPr>
            </w:pPr>
            <w:r w:rsidRPr="003A0E6B">
              <w:rPr>
                <w:rFonts w:cs="Museo-300"/>
                <w:sz w:val="24"/>
                <w:szCs w:val="24"/>
              </w:rPr>
              <w:t>4</w:t>
            </w:r>
            <w:r w:rsidRPr="003A0E6B">
              <w:rPr>
                <w:rFonts w:cs="Museo-300"/>
                <w:b/>
                <w:sz w:val="24"/>
                <w:szCs w:val="24"/>
              </w:rPr>
              <w:t>. Njun odnos lažje spoznamo iz nebesednega</w:t>
            </w:r>
          </w:p>
          <w:p w:rsidR="001A6C94" w:rsidRPr="003A0E6B" w:rsidRDefault="001A6C94" w:rsidP="001A6C94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cs="Museo-300"/>
                <w:b/>
                <w:sz w:val="24"/>
                <w:szCs w:val="24"/>
              </w:rPr>
            </w:pPr>
            <w:r w:rsidRPr="003A0E6B">
              <w:rPr>
                <w:rFonts w:cs="Museo-300"/>
                <w:b/>
                <w:sz w:val="24"/>
                <w:szCs w:val="24"/>
              </w:rPr>
              <w:t>sporazumevanja, saj se Francka očeta boji in si mu</w:t>
            </w:r>
          </w:p>
          <w:p w:rsidR="001A6C94" w:rsidRPr="003A0E6B" w:rsidRDefault="001A6C94" w:rsidP="001A6C94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cs="Museo-300"/>
                <w:b/>
                <w:sz w:val="24"/>
                <w:szCs w:val="24"/>
              </w:rPr>
            </w:pPr>
            <w:r w:rsidRPr="003A0E6B">
              <w:rPr>
                <w:rFonts w:cs="Museo-300"/>
                <w:b/>
                <w:sz w:val="24"/>
                <w:szCs w:val="24"/>
              </w:rPr>
              <w:t>zato z besedami ne drzne ugovarjati.</w:t>
            </w:r>
          </w:p>
          <w:p w:rsidR="001A6C94" w:rsidRPr="003A0E6B" w:rsidRDefault="001A6C94" w:rsidP="001A6C94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cs="Museo-300"/>
                <w:sz w:val="24"/>
                <w:szCs w:val="24"/>
              </w:rPr>
            </w:pPr>
          </w:p>
          <w:p w:rsidR="001A6C94" w:rsidRPr="003A0E6B" w:rsidRDefault="001A6C94" w:rsidP="001A6C94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cs="Museo-300"/>
                <w:b/>
                <w:color w:val="1F497D" w:themeColor="text2"/>
                <w:sz w:val="24"/>
                <w:szCs w:val="24"/>
              </w:rPr>
            </w:pPr>
            <w:r w:rsidRPr="003A0E6B">
              <w:rPr>
                <w:rFonts w:cs="Museo-300"/>
                <w:sz w:val="24"/>
                <w:szCs w:val="24"/>
              </w:rPr>
              <w:t>5</w:t>
            </w:r>
            <w:r w:rsidRPr="003A0E6B">
              <w:rPr>
                <w:rFonts w:cs="Museo-300"/>
                <w:b/>
                <w:color w:val="1F497D" w:themeColor="text2"/>
                <w:sz w:val="24"/>
                <w:szCs w:val="24"/>
              </w:rPr>
              <w:t>. Njun odnos je hladen, saj Francka ve, da ima on</w:t>
            </w:r>
          </w:p>
          <w:p w:rsidR="001A6C94" w:rsidRPr="003A0E6B" w:rsidRDefault="001A6C94" w:rsidP="001A6C94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cs="Museo-300"/>
                <w:b/>
                <w:color w:val="1F497D" w:themeColor="text2"/>
                <w:sz w:val="24"/>
                <w:szCs w:val="24"/>
              </w:rPr>
            </w:pPr>
            <w:r w:rsidRPr="003A0E6B">
              <w:rPr>
                <w:rFonts w:cs="Museo-300"/>
                <w:b/>
                <w:color w:val="1F497D" w:themeColor="text2"/>
                <w:sz w:val="24"/>
                <w:szCs w:val="24"/>
              </w:rPr>
              <w:t>popolno oblast nad njo, se ga pa tudi sramuje,</w:t>
            </w:r>
          </w:p>
          <w:p w:rsidR="001A6C94" w:rsidRPr="003A0E6B" w:rsidRDefault="001A6C94" w:rsidP="001A6C94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cs="Museo-300"/>
                <w:b/>
                <w:color w:val="1F497D" w:themeColor="text2"/>
                <w:sz w:val="24"/>
                <w:szCs w:val="24"/>
              </w:rPr>
            </w:pPr>
            <w:r w:rsidRPr="003A0E6B">
              <w:rPr>
                <w:rFonts w:cs="Museo-300"/>
                <w:b/>
                <w:color w:val="1F497D" w:themeColor="text2"/>
                <w:sz w:val="24"/>
                <w:szCs w:val="24"/>
              </w:rPr>
              <w:t>saj ve, da je kriv za stiske mnogih. Kantor se tega</w:t>
            </w:r>
          </w:p>
          <w:p w:rsidR="001A6C94" w:rsidRDefault="001A6C94" w:rsidP="001A6C94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cs="Museo-700"/>
                <w:color w:val="802600"/>
                <w:sz w:val="24"/>
                <w:szCs w:val="24"/>
              </w:rPr>
            </w:pPr>
            <w:r w:rsidRPr="003A0E6B">
              <w:rPr>
                <w:rFonts w:cs="Museo-300"/>
                <w:b/>
                <w:color w:val="1F497D" w:themeColor="text2"/>
                <w:sz w:val="24"/>
                <w:szCs w:val="24"/>
              </w:rPr>
              <w:t>zaveda, ampak svojih napak ne zmore in niti noče</w:t>
            </w:r>
          </w:p>
        </w:tc>
      </w:tr>
      <w:tr w:rsidR="001A6C94" w:rsidTr="001A6C94">
        <w:tblPrEx>
          <w:tblCellMar>
            <w:top w:w="0" w:type="dxa"/>
            <w:bottom w:w="0" w:type="dxa"/>
          </w:tblCellMar>
        </w:tblPrEx>
        <w:trPr>
          <w:gridAfter w:val="1"/>
          <w:wAfter w:w="4295" w:type="dxa"/>
          <w:trHeight w:val="551"/>
        </w:trPr>
        <w:tc>
          <w:tcPr>
            <w:tcW w:w="1402" w:type="dxa"/>
          </w:tcPr>
          <w:p w:rsidR="001A6C94" w:rsidRDefault="001A6C94" w:rsidP="001A6C94">
            <w:pPr>
              <w:ind w:left="202"/>
              <w:rPr>
                <w:rFonts w:cs="Museo-300"/>
                <w:b/>
                <w:color w:val="1F497D" w:themeColor="text2"/>
                <w:sz w:val="24"/>
                <w:szCs w:val="24"/>
              </w:rPr>
            </w:pPr>
            <w:r w:rsidRPr="003A0E6B">
              <w:rPr>
                <w:rFonts w:cs="Museo-300"/>
                <w:b/>
                <w:color w:val="1F497D" w:themeColor="text2"/>
                <w:sz w:val="24"/>
                <w:szCs w:val="24"/>
              </w:rPr>
              <w:t>popraviti.</w:t>
            </w:r>
          </w:p>
        </w:tc>
      </w:tr>
    </w:tbl>
    <w:p w:rsidR="00DC2D8F" w:rsidRDefault="00DC2D8F" w:rsidP="00DC2D8F">
      <w:pPr>
        <w:rPr>
          <w:rStyle w:val="Hiperpovezava"/>
        </w:rPr>
      </w:pPr>
      <w:r>
        <w:rPr>
          <w:rFonts w:cs="Museo-300"/>
          <w:b/>
          <w:color w:val="1F497D" w:themeColor="text2"/>
          <w:sz w:val="28"/>
          <w:szCs w:val="28"/>
        </w:rPr>
        <w:t xml:space="preserve">Odgovore na 6., 8. in 9. nalogo pa mi prosim </w:t>
      </w:r>
      <w:r w:rsidRPr="00DC2D8F">
        <w:rPr>
          <w:rFonts w:cs="Museo-300"/>
          <w:b/>
          <w:sz w:val="28"/>
          <w:szCs w:val="28"/>
        </w:rPr>
        <w:t xml:space="preserve">še danes </w:t>
      </w:r>
      <w:r>
        <w:rPr>
          <w:rFonts w:cs="Museo-300"/>
          <w:b/>
          <w:color w:val="1F497D" w:themeColor="text2"/>
          <w:sz w:val="28"/>
          <w:szCs w:val="28"/>
        </w:rPr>
        <w:t>posredujte na moj e-naslov:</w:t>
      </w:r>
      <w:r w:rsidRPr="00DC2D8F">
        <w:t xml:space="preserve"> </w:t>
      </w:r>
      <w:hyperlink r:id="rId6" w:history="1">
        <w:r w:rsidRPr="00A616AD">
          <w:rPr>
            <w:rStyle w:val="Hiperpovezava"/>
          </w:rPr>
          <w:t>irena.pak@os-dobrna.si</w:t>
        </w:r>
      </w:hyperlink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6"/>
      </w:tblGrid>
      <w:tr w:rsidR="001A6C94" w:rsidTr="001A6C94">
        <w:tblPrEx>
          <w:tblCellMar>
            <w:top w:w="0" w:type="dxa"/>
            <w:bottom w:w="0" w:type="dxa"/>
          </w:tblCellMar>
        </w:tblPrEx>
        <w:trPr>
          <w:trHeight w:val="1503"/>
        </w:trPr>
        <w:tc>
          <w:tcPr>
            <w:tcW w:w="9116" w:type="dxa"/>
          </w:tcPr>
          <w:p w:rsidR="001A6C94" w:rsidRDefault="001A6C94" w:rsidP="001A6C94">
            <w:pPr>
              <w:ind w:left="152"/>
              <w:rPr>
                <w:rStyle w:val="Hiperpovezava"/>
                <w:b/>
                <w:color w:val="FF0000"/>
                <w:sz w:val="28"/>
                <w:szCs w:val="28"/>
                <w:u w:val="none"/>
              </w:rPr>
            </w:pPr>
            <w:r>
              <w:rPr>
                <w:rStyle w:val="Hiperpovezava"/>
                <w:b/>
                <w:color w:val="FF0000"/>
                <w:sz w:val="28"/>
                <w:szCs w:val="28"/>
                <w:u w:val="none"/>
              </w:rPr>
              <w:t>*</w:t>
            </w:r>
            <w:r w:rsidRPr="001A6C94">
              <w:rPr>
                <w:rStyle w:val="Hiperpovezava"/>
                <w:b/>
                <w:color w:val="auto"/>
                <w:sz w:val="28"/>
                <w:szCs w:val="28"/>
                <w:u w:val="none"/>
              </w:rPr>
              <w:t>Tisti, ki pa želite ustvariti še več, rešite 12. nalogo na strani 210 v SDZ in Kantorju napišite pismo, kaj si mislite o njegovem obnašanju in odnosu do oblasti.</w:t>
            </w:r>
            <w:r>
              <w:rPr>
                <w:rStyle w:val="Hiperpovezava"/>
                <w:b/>
                <w:color w:val="auto"/>
                <w:sz w:val="28"/>
                <w:szCs w:val="28"/>
                <w:u w:val="none"/>
              </w:rPr>
              <w:t xml:space="preserve"> Pismo mi posredujte kot elektronsko sporočilo na moj zgornji naslov ali pa na način, ki je za vas najlažji!</w:t>
            </w:r>
          </w:p>
        </w:tc>
      </w:tr>
    </w:tbl>
    <w:p w:rsidR="00DC2D8F" w:rsidRDefault="00DC2D8F" w:rsidP="00DC2D8F">
      <w:pPr>
        <w:rPr>
          <w:rStyle w:val="Hiperpovezava"/>
          <w:b/>
          <w:color w:val="1F497D" w:themeColor="text2"/>
          <w:sz w:val="28"/>
          <w:szCs w:val="28"/>
          <w:u w:val="none"/>
        </w:rPr>
      </w:pPr>
      <w:r w:rsidRPr="001A6C94">
        <w:rPr>
          <w:rStyle w:val="Hiperpovezava"/>
          <w:b/>
          <w:color w:val="1F497D" w:themeColor="text2"/>
          <w:sz w:val="28"/>
          <w:szCs w:val="28"/>
          <w:u w:val="none"/>
        </w:rPr>
        <w:t>Želim va</w:t>
      </w:r>
      <w:r w:rsidR="001A6C94">
        <w:rPr>
          <w:rStyle w:val="Hiperpovezava"/>
          <w:b/>
          <w:color w:val="1F497D" w:themeColor="text2"/>
          <w:sz w:val="28"/>
          <w:szCs w:val="28"/>
          <w:u w:val="none"/>
        </w:rPr>
        <w:t>m uspešno in ustvarjalno delo ter</w:t>
      </w:r>
      <w:r w:rsidRPr="001A6C94">
        <w:rPr>
          <w:rStyle w:val="Hiperpovezava"/>
          <w:b/>
          <w:color w:val="1F497D" w:themeColor="text2"/>
          <w:sz w:val="28"/>
          <w:szCs w:val="28"/>
          <w:u w:val="none"/>
        </w:rPr>
        <w:t xml:space="preserve"> obilo zdravja!</w:t>
      </w:r>
    </w:p>
    <w:p w:rsidR="001A6C94" w:rsidRDefault="001A6C94" w:rsidP="00DC2D8F">
      <w:pPr>
        <w:rPr>
          <w:rStyle w:val="Hiperpovezava"/>
          <w:b/>
          <w:color w:val="1F497D" w:themeColor="text2"/>
          <w:sz w:val="28"/>
          <w:szCs w:val="28"/>
          <w:u w:val="none"/>
        </w:rPr>
      </w:pPr>
    </w:p>
    <w:p w:rsidR="001A6C94" w:rsidRPr="001A6C94" w:rsidRDefault="001A6C94" w:rsidP="00DC2D8F">
      <w:pPr>
        <w:rPr>
          <w:rStyle w:val="Hiperpovezava"/>
          <w:b/>
          <w:color w:val="auto"/>
          <w:u w:val="none"/>
        </w:rPr>
      </w:pPr>
      <w:r w:rsidRPr="001A6C94">
        <w:rPr>
          <w:rStyle w:val="Hiperpovezava"/>
          <w:b/>
          <w:color w:val="auto"/>
          <w:u w:val="none"/>
        </w:rPr>
        <w:t>Irena Pak</w:t>
      </w:r>
      <w:bookmarkStart w:id="0" w:name="_GoBack"/>
      <w:bookmarkEnd w:id="0"/>
    </w:p>
    <w:sectPr w:rsidR="001A6C94" w:rsidRPr="001A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-300">
    <w:altName w:val="MS Mincho"/>
    <w:panose1 w:val="00000000000000000000"/>
    <w:charset w:val="EE"/>
    <w:family w:val="roman"/>
    <w:notTrueType/>
    <w:pitch w:val="default"/>
    <w:sig w:usb0="00000001" w:usb1="08070000" w:usb2="00000010" w:usb3="00000000" w:csb0="00020002" w:csb1="00000000"/>
  </w:font>
  <w:font w:name="Museo-7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F1"/>
    <w:rsid w:val="001A6C94"/>
    <w:rsid w:val="003A0E6B"/>
    <w:rsid w:val="00554F9C"/>
    <w:rsid w:val="00DC2D8F"/>
    <w:rsid w:val="00F4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3F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C2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3F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C2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ena.pak@os-dobrn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2020-04-08T11:45:00Z</dcterms:created>
  <dcterms:modified xsi:type="dcterms:W3CDTF">2020-04-08T12:23:00Z</dcterms:modified>
</cp:coreProperties>
</file>