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80" w:rsidRPr="005376AD" w:rsidRDefault="00737780" w:rsidP="00737780">
      <w:pPr>
        <w:rPr>
          <w:b/>
          <w:sz w:val="32"/>
          <w:szCs w:val="32"/>
        </w:rPr>
      </w:pPr>
      <w:r>
        <w:t xml:space="preserve">                            </w:t>
      </w:r>
      <w:r w:rsidRPr="005376AD">
        <w:rPr>
          <w:b/>
          <w:sz w:val="32"/>
          <w:szCs w:val="32"/>
        </w:rPr>
        <w:t>Pouk na daljavo, 8.razred, 24.4.2020</w:t>
      </w:r>
    </w:p>
    <w:p w:rsidR="00737780" w:rsidRDefault="00737780" w:rsidP="00737780">
      <w:pPr>
        <w:rPr>
          <w:sz w:val="28"/>
          <w:szCs w:val="28"/>
        </w:rPr>
      </w:pPr>
      <w:r>
        <w:rPr>
          <w:sz w:val="28"/>
          <w:szCs w:val="28"/>
        </w:rPr>
        <w:t xml:space="preserve">            Prejšnjo uro si preveril/a  svoje znanje o čutilih.</w:t>
      </w:r>
    </w:p>
    <w:p w:rsidR="00737780" w:rsidRDefault="00737780" w:rsidP="00737780">
      <w:pPr>
        <w:rPr>
          <w:sz w:val="28"/>
        </w:rPr>
      </w:pPr>
      <w:r>
        <w:rPr>
          <w:sz w:val="28"/>
          <w:szCs w:val="28"/>
        </w:rPr>
        <w:t xml:space="preserve">            V tej uri pa boš : </w:t>
      </w:r>
    </w:p>
    <w:p w:rsidR="00737780" w:rsidRPr="00E439A6" w:rsidRDefault="00737780" w:rsidP="00737780">
      <w:pPr>
        <w:pStyle w:val="TableParagraph"/>
        <w:numPr>
          <w:ilvl w:val="0"/>
          <w:numId w:val="1"/>
        </w:numPr>
        <w:tabs>
          <w:tab w:val="left" w:pos="829"/>
        </w:tabs>
        <w:spacing w:before="1" w:line="252" w:lineRule="auto"/>
        <w:ind w:right="1157"/>
        <w:rPr>
          <w:sz w:val="24"/>
          <w:szCs w:val="24"/>
        </w:rPr>
      </w:pPr>
      <w:r w:rsidRPr="00E439A6">
        <w:rPr>
          <w:sz w:val="24"/>
          <w:szCs w:val="24"/>
        </w:rPr>
        <w:t>Spoznal</w:t>
      </w:r>
      <w:r>
        <w:rPr>
          <w:sz w:val="24"/>
          <w:szCs w:val="24"/>
        </w:rPr>
        <w:t>/a</w:t>
      </w:r>
      <w:r w:rsidRPr="00E439A6">
        <w:rPr>
          <w:sz w:val="24"/>
          <w:szCs w:val="24"/>
        </w:rPr>
        <w:t xml:space="preserve"> hormone kot kemični prenašalci (obveščevalci), ki vplivajo na aktivnost celic in organov ter preko njih vplivajo na delovanje</w:t>
      </w:r>
      <w:r w:rsidRPr="00E439A6">
        <w:rPr>
          <w:spacing w:val="-21"/>
          <w:sz w:val="24"/>
          <w:szCs w:val="24"/>
        </w:rPr>
        <w:t xml:space="preserve"> </w:t>
      </w:r>
      <w:r w:rsidRPr="00E439A6">
        <w:rPr>
          <w:sz w:val="24"/>
          <w:szCs w:val="24"/>
        </w:rPr>
        <w:t>celotnega organizma,</w:t>
      </w:r>
    </w:p>
    <w:p w:rsidR="00737780" w:rsidRPr="00E439A6" w:rsidRDefault="00737780" w:rsidP="00737780">
      <w:pPr>
        <w:pStyle w:val="TableParagraph"/>
        <w:numPr>
          <w:ilvl w:val="0"/>
          <w:numId w:val="1"/>
        </w:numPr>
        <w:tabs>
          <w:tab w:val="left" w:pos="829"/>
        </w:tabs>
        <w:spacing w:before="3" w:line="252" w:lineRule="auto"/>
        <w:ind w:right="740"/>
        <w:rPr>
          <w:sz w:val="24"/>
          <w:szCs w:val="24"/>
        </w:rPr>
      </w:pPr>
      <w:r w:rsidRPr="00E439A6">
        <w:rPr>
          <w:sz w:val="24"/>
          <w:szCs w:val="24"/>
        </w:rPr>
        <w:t>Razumel</w:t>
      </w:r>
      <w:r>
        <w:rPr>
          <w:sz w:val="24"/>
          <w:szCs w:val="24"/>
        </w:rPr>
        <w:t>/a</w:t>
      </w:r>
      <w:r w:rsidRPr="00E439A6">
        <w:rPr>
          <w:sz w:val="24"/>
          <w:szCs w:val="24"/>
        </w:rPr>
        <w:t>, da so žleze z notranjim izločanjem medsebojno povezane in</w:t>
      </w:r>
      <w:r w:rsidRPr="00E439A6">
        <w:rPr>
          <w:spacing w:val="-41"/>
          <w:sz w:val="24"/>
          <w:szCs w:val="24"/>
        </w:rPr>
        <w:t xml:space="preserve"> </w:t>
      </w:r>
      <w:r w:rsidRPr="00E439A6">
        <w:rPr>
          <w:sz w:val="24"/>
          <w:szCs w:val="24"/>
        </w:rPr>
        <w:t>tako uravnavajo svoje</w:t>
      </w:r>
      <w:r w:rsidRPr="00E439A6">
        <w:rPr>
          <w:spacing w:val="-5"/>
          <w:sz w:val="24"/>
          <w:szCs w:val="24"/>
        </w:rPr>
        <w:t xml:space="preserve"> </w:t>
      </w:r>
      <w:r w:rsidRPr="00E439A6">
        <w:rPr>
          <w:sz w:val="24"/>
          <w:szCs w:val="24"/>
        </w:rPr>
        <w:t>delovanje,</w:t>
      </w:r>
    </w:p>
    <w:p w:rsidR="00737780" w:rsidRDefault="00737780" w:rsidP="00737780">
      <w:pPr>
        <w:pStyle w:val="TableParagraph"/>
        <w:numPr>
          <w:ilvl w:val="0"/>
          <w:numId w:val="1"/>
        </w:numPr>
        <w:tabs>
          <w:tab w:val="left" w:pos="829"/>
        </w:tabs>
        <w:ind w:hanging="362"/>
        <w:rPr>
          <w:sz w:val="24"/>
          <w:szCs w:val="24"/>
        </w:rPr>
      </w:pPr>
      <w:r w:rsidRPr="00E439A6">
        <w:rPr>
          <w:sz w:val="24"/>
          <w:szCs w:val="24"/>
        </w:rPr>
        <w:t>spoznal</w:t>
      </w:r>
      <w:r>
        <w:rPr>
          <w:sz w:val="24"/>
          <w:szCs w:val="24"/>
        </w:rPr>
        <w:t>/a</w:t>
      </w:r>
      <w:r w:rsidRPr="00E439A6">
        <w:rPr>
          <w:sz w:val="24"/>
          <w:szCs w:val="24"/>
        </w:rPr>
        <w:t xml:space="preserve"> povezanost živčnega in hormonskega sistema (vloga</w:t>
      </w:r>
      <w:r w:rsidRPr="00E439A6">
        <w:rPr>
          <w:spacing w:val="-18"/>
          <w:sz w:val="24"/>
          <w:szCs w:val="24"/>
        </w:rPr>
        <w:t xml:space="preserve"> </w:t>
      </w:r>
      <w:r w:rsidRPr="00E439A6">
        <w:rPr>
          <w:sz w:val="24"/>
          <w:szCs w:val="24"/>
        </w:rPr>
        <w:t>hipofize),</w:t>
      </w:r>
    </w:p>
    <w:p w:rsidR="00737780" w:rsidRPr="00E439A6" w:rsidRDefault="00737780" w:rsidP="00737780">
      <w:pPr>
        <w:pStyle w:val="TableParagraph"/>
        <w:tabs>
          <w:tab w:val="left" w:pos="829"/>
        </w:tabs>
        <w:ind w:left="828"/>
        <w:rPr>
          <w:sz w:val="24"/>
          <w:szCs w:val="24"/>
        </w:rPr>
      </w:pPr>
    </w:p>
    <w:p w:rsidR="00737780" w:rsidRPr="00E439A6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</w:t>
      </w:r>
      <w:r w:rsidRPr="00E439A6">
        <w:rPr>
          <w:b/>
          <w:color w:val="1F497D" w:themeColor="text2"/>
          <w:sz w:val="24"/>
          <w:szCs w:val="24"/>
        </w:rPr>
        <w:t xml:space="preserve">Navodilo za delo :  Preberite snov v učbeniku, stran 78 in 79. V e.učbeniku, </w:t>
      </w:r>
      <w:r>
        <w:rPr>
          <w:b/>
          <w:color w:val="1F497D" w:themeColor="text2"/>
          <w:sz w:val="24"/>
          <w:szCs w:val="24"/>
        </w:rPr>
        <w:t xml:space="preserve"> </w:t>
      </w:r>
      <w:r w:rsidRPr="00E439A6">
        <w:rPr>
          <w:b/>
          <w:color w:val="1F497D" w:themeColor="text2"/>
          <w:sz w:val="24"/>
          <w:szCs w:val="24"/>
        </w:rPr>
        <w:t>poglavje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 w:rsidRPr="00E439A6">
        <w:rPr>
          <w:b/>
          <w:color w:val="1F497D" w:themeColor="text2"/>
          <w:sz w:val="24"/>
          <w:szCs w:val="24"/>
        </w:rPr>
        <w:t xml:space="preserve">             NATANČNO URAVNAVAM . Poglej  si tudi filme in animacije.</w:t>
      </w:r>
    </w:p>
    <w:p w:rsidR="00737780" w:rsidRPr="00663540" w:rsidRDefault="00737780" w:rsidP="00737780">
      <w:pPr>
        <w:rPr>
          <w:b/>
          <w:sz w:val="24"/>
          <w:szCs w:val="24"/>
        </w:rPr>
      </w:pPr>
      <w:r w:rsidRPr="00663540">
        <w:rPr>
          <w:b/>
          <w:sz w:val="24"/>
          <w:szCs w:val="24"/>
        </w:rPr>
        <w:t xml:space="preserve">              ZAPIS V ZVEZEK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1.</w:t>
      </w:r>
      <w:r w:rsidR="00C24E09">
        <w:rPr>
          <w:b/>
          <w:color w:val="1F497D" w:themeColor="text2"/>
          <w:sz w:val="24"/>
          <w:szCs w:val="24"/>
        </w:rPr>
        <w:t xml:space="preserve"> </w:t>
      </w:r>
      <w:r>
        <w:rPr>
          <w:b/>
          <w:color w:val="1F497D" w:themeColor="text2"/>
          <w:sz w:val="24"/>
          <w:szCs w:val="24"/>
        </w:rPr>
        <w:t xml:space="preserve"> </w:t>
      </w:r>
      <w:r w:rsidRPr="00696C30">
        <w:rPr>
          <w:b/>
          <w:color w:val="FF0000"/>
          <w:sz w:val="24"/>
          <w:szCs w:val="24"/>
        </w:rPr>
        <w:t>Hormoni</w:t>
      </w:r>
      <w:r>
        <w:rPr>
          <w:b/>
          <w:color w:val="1F497D" w:themeColor="text2"/>
          <w:sz w:val="24"/>
          <w:szCs w:val="24"/>
        </w:rPr>
        <w:t xml:space="preserve"> so kemijske snovi, ki uravnavajo dogajanje v telesu,rast,presnovo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Sposobnost razmnoževanja.</w:t>
      </w:r>
    </w:p>
    <w:p w:rsidR="00737780" w:rsidRPr="00E763AA" w:rsidRDefault="00737780" w:rsidP="00737780">
      <w:pPr>
        <w:rPr>
          <w:b/>
          <w:color w:val="FF0000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2.</w:t>
      </w:r>
      <w:r w:rsidR="00C24E09">
        <w:rPr>
          <w:b/>
          <w:color w:val="1F497D" w:themeColor="text2"/>
          <w:sz w:val="24"/>
          <w:szCs w:val="24"/>
        </w:rPr>
        <w:t xml:space="preserve"> </w:t>
      </w:r>
      <w:r>
        <w:rPr>
          <w:b/>
          <w:color w:val="1F497D" w:themeColor="text2"/>
          <w:sz w:val="24"/>
          <w:szCs w:val="24"/>
        </w:rPr>
        <w:t xml:space="preserve"> </w:t>
      </w:r>
      <w:r w:rsidRPr="00696C30">
        <w:rPr>
          <w:b/>
          <w:color w:val="FF0000"/>
          <w:sz w:val="24"/>
          <w:szCs w:val="24"/>
        </w:rPr>
        <w:t xml:space="preserve">Hormonske žleze </w:t>
      </w:r>
      <w:r>
        <w:rPr>
          <w:b/>
          <w:color w:val="1F497D" w:themeColor="text2"/>
          <w:sz w:val="24"/>
          <w:szCs w:val="24"/>
        </w:rPr>
        <w:t xml:space="preserve">v kri izločajo </w:t>
      </w:r>
      <w:r w:rsidRPr="00696C30">
        <w:rPr>
          <w:b/>
          <w:color w:val="FF0000"/>
          <w:sz w:val="24"/>
          <w:szCs w:val="24"/>
        </w:rPr>
        <w:t>hormone</w:t>
      </w:r>
      <w:r>
        <w:rPr>
          <w:b/>
          <w:color w:val="1F497D" w:themeColor="text2"/>
          <w:sz w:val="24"/>
          <w:szCs w:val="24"/>
        </w:rPr>
        <w:t xml:space="preserve">, zato jih imenujemo žleze z </w:t>
      </w:r>
      <w:r w:rsidRPr="00E763AA">
        <w:rPr>
          <w:b/>
          <w:color w:val="FF0000"/>
          <w:sz w:val="24"/>
          <w:szCs w:val="24"/>
        </w:rPr>
        <w:t xml:space="preserve">notranjim 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</w:t>
      </w:r>
      <w:r w:rsidRPr="00E763AA">
        <w:rPr>
          <w:b/>
          <w:color w:val="FF0000"/>
          <w:sz w:val="24"/>
          <w:szCs w:val="24"/>
        </w:rPr>
        <w:t>Izločanjem.</w:t>
      </w:r>
      <w:r>
        <w:rPr>
          <w:b/>
          <w:color w:val="1F497D" w:themeColor="text2"/>
          <w:sz w:val="24"/>
          <w:szCs w:val="24"/>
        </w:rPr>
        <w:t xml:space="preserve"> Kri prenaša hormone, do točno določenih celic v telesu.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3. Hormoni delujejo v majhnih količinah in počasi.   </w:t>
      </w:r>
    </w:p>
    <w:p w:rsidR="00737780" w:rsidRPr="00E763AA" w:rsidRDefault="00737780" w:rsidP="00737780">
      <w:pPr>
        <w:rPr>
          <w:b/>
          <w:color w:val="FF0000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4.  Najpomembnejša hormonska žleza je </w:t>
      </w:r>
      <w:r w:rsidRPr="00E763AA">
        <w:rPr>
          <w:b/>
          <w:color w:val="FF0000"/>
          <w:sz w:val="24"/>
          <w:szCs w:val="24"/>
        </w:rPr>
        <w:t>hipofiza.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VAJE- utrjevanje znanja , reši nalogo 1 v delovnem zvezku, 2.del, stran 36 in nalogo 2</w:t>
      </w:r>
      <w:r w:rsidR="00C24E09">
        <w:rPr>
          <w:b/>
          <w:color w:val="1F497D" w:themeColor="text2"/>
          <w:sz w:val="24"/>
          <w:szCs w:val="24"/>
        </w:rPr>
        <w:t>,</w:t>
      </w:r>
    </w:p>
    <w:p w:rsidR="00C24E09" w:rsidRDefault="00C24E09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Stran 37</w:t>
      </w:r>
    </w:p>
    <w:p w:rsidR="00737780" w:rsidRDefault="00737780" w:rsidP="00737780">
      <w:r>
        <w:t xml:space="preserve">   </w:t>
      </w:r>
      <w:r w:rsidR="00C24E09">
        <w:t xml:space="preserve"> 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</w:t>
      </w:r>
      <w:r w:rsidR="00C24E09">
        <w:rPr>
          <w:b/>
          <w:color w:val="1F497D" w:themeColor="text2"/>
          <w:sz w:val="24"/>
          <w:szCs w:val="24"/>
        </w:rPr>
        <w:t xml:space="preserve"> </w:t>
      </w:r>
      <w:bookmarkStart w:id="0" w:name="_GoBack"/>
      <w:bookmarkEnd w:id="0"/>
      <w:r>
        <w:rPr>
          <w:b/>
          <w:color w:val="1F497D" w:themeColor="text2"/>
          <w:sz w:val="24"/>
          <w:szCs w:val="24"/>
        </w:rPr>
        <w:t xml:space="preserve">  Dodatna naloga-naloga 3, stran 37</w:t>
      </w:r>
    </w:p>
    <w:p w:rsidR="00737780" w:rsidRDefault="00737780" w:rsidP="0073778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</w:t>
      </w:r>
    </w:p>
    <w:p w:rsidR="00AC3872" w:rsidRDefault="00AC3872"/>
    <w:sectPr w:rsidR="00AC3872" w:rsidSect="0057069E">
      <w:type w:val="continuous"/>
      <w:pgSz w:w="11910" w:h="16840"/>
      <w:pgMar w:top="697" w:right="601" w:bottom="720" w:left="618" w:header="709" w:footer="52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48CC"/>
    <w:multiLevelType w:val="hybridMultilevel"/>
    <w:tmpl w:val="EA08B5AA"/>
    <w:lvl w:ilvl="0" w:tplc="CC44E8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sl-SI" w:eastAsia="en-US" w:bidi="ar-SA"/>
      </w:rPr>
    </w:lvl>
    <w:lvl w:ilvl="1" w:tplc="4BAED684">
      <w:numFmt w:val="bullet"/>
      <w:lvlText w:val="•"/>
      <w:lvlJc w:val="left"/>
      <w:pPr>
        <w:ind w:left="1816" w:hanging="361"/>
      </w:pPr>
      <w:rPr>
        <w:lang w:val="sl-SI" w:eastAsia="en-US" w:bidi="ar-SA"/>
      </w:rPr>
    </w:lvl>
    <w:lvl w:ilvl="2" w:tplc="0A467376">
      <w:numFmt w:val="bullet"/>
      <w:lvlText w:val="•"/>
      <w:lvlJc w:val="left"/>
      <w:pPr>
        <w:ind w:left="2812" w:hanging="361"/>
      </w:pPr>
      <w:rPr>
        <w:lang w:val="sl-SI" w:eastAsia="en-US" w:bidi="ar-SA"/>
      </w:rPr>
    </w:lvl>
    <w:lvl w:ilvl="3" w:tplc="DDC8FA7C">
      <w:numFmt w:val="bullet"/>
      <w:lvlText w:val="•"/>
      <w:lvlJc w:val="left"/>
      <w:pPr>
        <w:ind w:left="3808" w:hanging="361"/>
      </w:pPr>
      <w:rPr>
        <w:lang w:val="sl-SI" w:eastAsia="en-US" w:bidi="ar-SA"/>
      </w:rPr>
    </w:lvl>
    <w:lvl w:ilvl="4" w:tplc="2B246762">
      <w:numFmt w:val="bullet"/>
      <w:lvlText w:val="•"/>
      <w:lvlJc w:val="left"/>
      <w:pPr>
        <w:ind w:left="4804" w:hanging="361"/>
      </w:pPr>
      <w:rPr>
        <w:lang w:val="sl-SI" w:eastAsia="en-US" w:bidi="ar-SA"/>
      </w:rPr>
    </w:lvl>
    <w:lvl w:ilvl="5" w:tplc="BAACD154">
      <w:numFmt w:val="bullet"/>
      <w:lvlText w:val="•"/>
      <w:lvlJc w:val="left"/>
      <w:pPr>
        <w:ind w:left="5800" w:hanging="361"/>
      </w:pPr>
      <w:rPr>
        <w:lang w:val="sl-SI" w:eastAsia="en-US" w:bidi="ar-SA"/>
      </w:rPr>
    </w:lvl>
    <w:lvl w:ilvl="6" w:tplc="3348BCCC">
      <w:numFmt w:val="bullet"/>
      <w:lvlText w:val="•"/>
      <w:lvlJc w:val="left"/>
      <w:pPr>
        <w:ind w:left="6796" w:hanging="361"/>
      </w:pPr>
      <w:rPr>
        <w:lang w:val="sl-SI" w:eastAsia="en-US" w:bidi="ar-SA"/>
      </w:rPr>
    </w:lvl>
    <w:lvl w:ilvl="7" w:tplc="693CB548">
      <w:numFmt w:val="bullet"/>
      <w:lvlText w:val="•"/>
      <w:lvlJc w:val="left"/>
      <w:pPr>
        <w:ind w:left="7792" w:hanging="361"/>
      </w:pPr>
      <w:rPr>
        <w:lang w:val="sl-SI" w:eastAsia="en-US" w:bidi="ar-SA"/>
      </w:rPr>
    </w:lvl>
    <w:lvl w:ilvl="8" w:tplc="0680C546">
      <w:numFmt w:val="bullet"/>
      <w:lvlText w:val="•"/>
      <w:lvlJc w:val="left"/>
      <w:pPr>
        <w:ind w:left="8788" w:hanging="361"/>
      </w:pPr>
      <w:rPr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2"/>
    <w:rsid w:val="0057069E"/>
    <w:rsid w:val="006F7212"/>
    <w:rsid w:val="00737780"/>
    <w:rsid w:val="00AC3872"/>
    <w:rsid w:val="00C24E09"/>
    <w:rsid w:val="00D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leParagraph">
    <w:name w:val="Table Paragraph"/>
    <w:basedOn w:val="Navaden"/>
    <w:uiPriority w:val="1"/>
    <w:qFormat/>
    <w:rsid w:val="0073778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77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leParagraph">
    <w:name w:val="Table Paragraph"/>
    <w:basedOn w:val="Navaden"/>
    <w:uiPriority w:val="1"/>
    <w:qFormat/>
    <w:rsid w:val="0073778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2020-04-23T20:47:00Z</dcterms:created>
  <dcterms:modified xsi:type="dcterms:W3CDTF">2020-04-23T20:50:00Z</dcterms:modified>
</cp:coreProperties>
</file>