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05" w:rsidRDefault="00D553A4" w:rsidP="00D553A4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PREHRANJEVALNI SPLET – PLAKAT</w:t>
      </w:r>
    </w:p>
    <w:p w:rsidR="00D553A4" w:rsidRDefault="00D553A4" w:rsidP="00D553A4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553A4" w:rsidTr="00D553A4">
        <w:tc>
          <w:tcPr>
            <w:tcW w:w="4957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Izvirnost</w:t>
            </w:r>
            <w:r w:rsidR="00FE6027">
              <w:rPr>
                <w:rFonts w:ascii="Century Gothic" w:hAnsi="Century Gothic"/>
                <w:sz w:val="28"/>
                <w:szCs w:val="28"/>
              </w:rPr>
              <w:t xml:space="preserve"> plakata</w:t>
            </w:r>
          </w:p>
        </w:tc>
        <w:tc>
          <w:tcPr>
            <w:tcW w:w="4105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____/2</w:t>
            </w:r>
          </w:p>
        </w:tc>
      </w:tr>
      <w:tr w:rsidR="00D553A4" w:rsidTr="00D553A4">
        <w:tc>
          <w:tcPr>
            <w:tcW w:w="4957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Preglednost / nazornost plakata</w:t>
            </w:r>
          </w:p>
        </w:tc>
        <w:tc>
          <w:tcPr>
            <w:tcW w:w="4105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____/2</w:t>
            </w:r>
          </w:p>
        </w:tc>
      </w:tr>
      <w:tr w:rsidR="00D553A4" w:rsidTr="00D553A4">
        <w:tc>
          <w:tcPr>
            <w:tcW w:w="4957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Vsebina plakata: </w:t>
            </w:r>
          </w:p>
          <w:p w:rsidR="00D553A4" w:rsidRDefault="0074691D" w:rsidP="00D553A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proizvajalci</w:t>
            </w:r>
            <w:r w:rsidR="00D553A4"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9A4A02"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D553A4" w:rsidRDefault="009A4A02" w:rsidP="00D553A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potrošniki              </w:t>
            </w:r>
          </w:p>
          <w:p w:rsidR="00D553A4" w:rsidRDefault="009A4A02" w:rsidP="00D553A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razkrojevalci         </w:t>
            </w:r>
          </w:p>
          <w:p w:rsidR="00D553A4" w:rsidRPr="00D553A4" w:rsidRDefault="009A4A02" w:rsidP="00D553A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pretok energije    </w:t>
            </w:r>
          </w:p>
        </w:tc>
        <w:tc>
          <w:tcPr>
            <w:tcW w:w="4105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74691D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____/11</w:t>
            </w:r>
          </w:p>
        </w:tc>
      </w:tr>
      <w:tr w:rsidR="00D553A4" w:rsidTr="00D553A4">
        <w:tc>
          <w:tcPr>
            <w:tcW w:w="4957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Slovnična pravilnost zapisov</w:t>
            </w:r>
          </w:p>
        </w:tc>
        <w:tc>
          <w:tcPr>
            <w:tcW w:w="4105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____/1</w:t>
            </w:r>
          </w:p>
        </w:tc>
      </w:tr>
      <w:tr w:rsidR="00D553A4" w:rsidTr="00D553A4">
        <w:tc>
          <w:tcPr>
            <w:tcW w:w="4957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Naslov in navedba avtorja</w:t>
            </w:r>
          </w:p>
        </w:tc>
        <w:tc>
          <w:tcPr>
            <w:tcW w:w="4105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____/1</w:t>
            </w:r>
          </w:p>
        </w:tc>
      </w:tr>
      <w:tr w:rsidR="00D553A4" w:rsidTr="00D553A4">
        <w:tc>
          <w:tcPr>
            <w:tcW w:w="4957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Navedba virov</w:t>
            </w:r>
            <w:r w:rsidR="00A00882">
              <w:rPr>
                <w:rFonts w:ascii="Century Gothic" w:hAnsi="Century Gothic"/>
                <w:sz w:val="28"/>
                <w:szCs w:val="28"/>
              </w:rPr>
              <w:t>*</w:t>
            </w:r>
          </w:p>
        </w:tc>
        <w:tc>
          <w:tcPr>
            <w:tcW w:w="4105" w:type="dxa"/>
          </w:tcPr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53A4" w:rsidRDefault="00D553A4" w:rsidP="00D553A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____/1</w:t>
            </w:r>
          </w:p>
        </w:tc>
      </w:tr>
    </w:tbl>
    <w:p w:rsidR="00D553A4" w:rsidRDefault="00D553A4" w:rsidP="00D553A4">
      <w:pPr>
        <w:jc w:val="both"/>
        <w:rPr>
          <w:rFonts w:ascii="Century Gothic" w:hAnsi="Century Gothic"/>
          <w:sz w:val="28"/>
          <w:szCs w:val="28"/>
        </w:rPr>
      </w:pPr>
    </w:p>
    <w:p w:rsidR="00FE6027" w:rsidRDefault="0074691D" w:rsidP="00D553A4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Št. točk: ____/18</w:t>
      </w:r>
    </w:p>
    <w:p w:rsidR="00FE6027" w:rsidRDefault="00FE6027" w:rsidP="00D553A4">
      <w:pPr>
        <w:jc w:val="both"/>
        <w:rPr>
          <w:rFonts w:ascii="Century Gothic" w:hAnsi="Century Gothic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09"/>
        <w:gridCol w:w="1517"/>
        <w:gridCol w:w="1548"/>
        <w:gridCol w:w="1543"/>
        <w:gridCol w:w="1488"/>
        <w:gridCol w:w="1557"/>
      </w:tblGrid>
      <w:tr w:rsidR="00242120" w:rsidTr="00242120">
        <w:tc>
          <w:tcPr>
            <w:tcW w:w="1409" w:type="dxa"/>
          </w:tcPr>
          <w:p w:rsidR="00242120" w:rsidRDefault="00242120" w:rsidP="00FE60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Ocena</w:t>
            </w:r>
          </w:p>
        </w:tc>
        <w:tc>
          <w:tcPr>
            <w:tcW w:w="1517" w:type="dxa"/>
          </w:tcPr>
          <w:p w:rsidR="00242120" w:rsidRPr="00FE6027" w:rsidRDefault="00242120" w:rsidP="00FE60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odl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548" w:type="dxa"/>
          </w:tcPr>
          <w:p w:rsidR="00242120" w:rsidRPr="00FE6027" w:rsidRDefault="00242120" w:rsidP="00FE60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pdb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543" w:type="dxa"/>
          </w:tcPr>
          <w:p w:rsidR="00242120" w:rsidRPr="00FE6027" w:rsidRDefault="00242120" w:rsidP="00FE60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db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488" w:type="dxa"/>
          </w:tcPr>
          <w:p w:rsidR="00242120" w:rsidRPr="00FE6027" w:rsidRDefault="00242120" w:rsidP="00FE60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zd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557" w:type="dxa"/>
          </w:tcPr>
          <w:p w:rsidR="00242120" w:rsidRPr="00FE6027" w:rsidRDefault="00242120" w:rsidP="00FE60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nzd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</w:t>
            </w:r>
          </w:p>
        </w:tc>
      </w:tr>
      <w:tr w:rsidR="00242120" w:rsidTr="00242120">
        <w:tc>
          <w:tcPr>
            <w:tcW w:w="1409" w:type="dxa"/>
          </w:tcPr>
          <w:p w:rsidR="00242120" w:rsidRDefault="00242120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Št. točk</w:t>
            </w:r>
          </w:p>
        </w:tc>
        <w:tc>
          <w:tcPr>
            <w:tcW w:w="1517" w:type="dxa"/>
          </w:tcPr>
          <w:p w:rsidR="00242120" w:rsidRPr="00FE6027" w:rsidRDefault="00A00882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18-16</w:t>
            </w:r>
          </w:p>
        </w:tc>
        <w:tc>
          <w:tcPr>
            <w:tcW w:w="1548" w:type="dxa"/>
          </w:tcPr>
          <w:p w:rsidR="00242120" w:rsidRPr="00FE6027" w:rsidRDefault="00A00882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="00242120">
              <w:rPr>
                <w:rFonts w:ascii="Century Gothic" w:hAnsi="Century Gothic"/>
                <w:sz w:val="24"/>
                <w:szCs w:val="24"/>
              </w:rPr>
              <w:t>-13</w:t>
            </w:r>
          </w:p>
        </w:tc>
        <w:tc>
          <w:tcPr>
            <w:tcW w:w="1543" w:type="dxa"/>
          </w:tcPr>
          <w:p w:rsidR="00242120" w:rsidRPr="00FE6027" w:rsidRDefault="00242120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12-11</w:t>
            </w:r>
          </w:p>
        </w:tc>
        <w:tc>
          <w:tcPr>
            <w:tcW w:w="1488" w:type="dxa"/>
          </w:tcPr>
          <w:p w:rsidR="00242120" w:rsidRPr="00FE6027" w:rsidRDefault="00242120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10-9</w:t>
            </w:r>
          </w:p>
        </w:tc>
        <w:tc>
          <w:tcPr>
            <w:tcW w:w="1557" w:type="dxa"/>
          </w:tcPr>
          <w:p w:rsidR="00242120" w:rsidRPr="00FE6027" w:rsidRDefault="00242120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Pr="00FE6027">
              <w:rPr>
                <w:rFonts w:ascii="Century Gothic" w:hAnsi="Century Gothic"/>
                <w:sz w:val="24"/>
                <w:szCs w:val="24"/>
              </w:rPr>
              <w:t xml:space="preserve"> ali manj</w:t>
            </w:r>
          </w:p>
        </w:tc>
      </w:tr>
    </w:tbl>
    <w:p w:rsidR="00FE6027" w:rsidRDefault="00FE6027" w:rsidP="00D553A4">
      <w:pPr>
        <w:jc w:val="both"/>
        <w:rPr>
          <w:rFonts w:ascii="Century Gothic" w:hAnsi="Century Gothic"/>
          <w:sz w:val="28"/>
          <w:szCs w:val="28"/>
        </w:rPr>
      </w:pPr>
    </w:p>
    <w:p w:rsidR="00A00882" w:rsidRDefault="00A00882" w:rsidP="00D553A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*</w:t>
      </w:r>
      <w:r>
        <w:rPr>
          <w:rFonts w:ascii="Century Gothic" w:hAnsi="Century Gothic"/>
          <w:sz w:val="24"/>
          <w:szCs w:val="24"/>
        </w:rPr>
        <w:t>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35"/>
      </w:tblGrid>
      <w:tr w:rsidR="00A00882" w:rsidTr="00C4437C">
        <w:trPr>
          <w:trHeight w:val="2728"/>
        </w:trPr>
        <w:tc>
          <w:tcPr>
            <w:tcW w:w="7035" w:type="dxa"/>
          </w:tcPr>
          <w:p w:rsidR="00A00882" w:rsidRDefault="00A00882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00882" w:rsidRDefault="00A00882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00882" w:rsidRDefault="00A00882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00882" w:rsidRDefault="00A00882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00882" w:rsidRDefault="00A00882" w:rsidP="00D553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4437C" w:rsidRDefault="00C4437C" w:rsidP="00D553A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4437C" w:rsidRDefault="00C4437C" w:rsidP="00D553A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00882" w:rsidRDefault="00A00882" w:rsidP="00D553A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Viri:</w:t>
            </w:r>
          </w:p>
          <w:p w:rsidR="00A00882" w:rsidRDefault="00A00882" w:rsidP="00A0088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00882">
              <w:rPr>
                <w:rFonts w:ascii="Century Gothic" w:hAnsi="Century Gothic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00882">
              <w:rPr>
                <w:rFonts w:ascii="Century Gothic" w:hAnsi="Century Gothic"/>
                <w:sz w:val="16"/>
                <w:szCs w:val="16"/>
              </w:rPr>
              <w:t>splet</w:t>
            </w:r>
          </w:p>
          <w:p w:rsidR="00A00882" w:rsidRDefault="00A00882" w:rsidP="00A0088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naslov knjige</w:t>
            </w:r>
          </w:p>
          <w:p w:rsidR="00A00882" w:rsidRPr="00A00882" w:rsidRDefault="00A00882" w:rsidP="00A0088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naslov revije</w:t>
            </w:r>
          </w:p>
        </w:tc>
      </w:tr>
    </w:tbl>
    <w:p w:rsidR="00A00882" w:rsidRDefault="00A00882" w:rsidP="00D553A4">
      <w:pPr>
        <w:jc w:val="both"/>
        <w:rPr>
          <w:rFonts w:ascii="Century Gothic" w:hAnsi="Century Gothic"/>
          <w:i/>
          <w:sz w:val="20"/>
          <w:szCs w:val="20"/>
        </w:rPr>
      </w:pPr>
    </w:p>
    <w:p w:rsidR="00C4437C" w:rsidRDefault="00A00882" w:rsidP="00D553A4">
      <w:pPr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Avtorjev in natančnejših spletnih naslovov ni potrebno navajati.</w:t>
      </w:r>
    </w:p>
    <w:p w:rsidR="00C4437C" w:rsidRDefault="00C4437C" w:rsidP="00C4437C">
      <w:pPr>
        <w:tabs>
          <w:tab w:val="left" w:pos="3576"/>
        </w:tabs>
        <w:jc w:val="center"/>
        <w:rPr>
          <w:rFonts w:ascii="Century Gothic" w:hAnsi="Century Gothic"/>
          <w:b/>
          <w:color w:val="FF0000"/>
          <w:sz w:val="40"/>
          <w:szCs w:val="40"/>
          <w:lang w:eastAsia="sl-SI"/>
        </w:rPr>
      </w:pPr>
      <w:bookmarkStart w:id="0" w:name="_GoBack"/>
      <w:bookmarkEnd w:id="0"/>
      <w:r w:rsidRPr="00557CB8">
        <w:rPr>
          <w:rFonts w:ascii="Century Gothic" w:hAnsi="Century Gothic"/>
          <w:b/>
          <w:color w:val="FF0000"/>
          <w:sz w:val="40"/>
          <w:szCs w:val="40"/>
          <w:lang w:eastAsia="sl-SI"/>
        </w:rPr>
        <w:lastRenderedPageBreak/>
        <w:t>Prehranjevalni splet – plakat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437C" w:rsidTr="00283B5C">
        <w:tc>
          <w:tcPr>
            <w:tcW w:w="4531" w:type="dxa"/>
          </w:tcPr>
          <w:p w:rsidR="00C4437C" w:rsidRDefault="00C4437C" w:rsidP="00283B5C">
            <w:pPr>
              <w:tabs>
                <w:tab w:val="left" w:pos="3576"/>
              </w:tabs>
              <w:jc w:val="both"/>
              <w:rPr>
                <w:rFonts w:ascii="Century Gothic" w:hAnsi="Century Gothic"/>
                <w:b/>
                <w:sz w:val="28"/>
                <w:szCs w:val="28"/>
                <w:lang w:eastAsia="sl-SI"/>
              </w:rPr>
            </w:pPr>
          </w:p>
          <w:p w:rsidR="00C4437C" w:rsidRDefault="00C4437C" w:rsidP="00283B5C">
            <w:pPr>
              <w:tabs>
                <w:tab w:val="left" w:pos="3576"/>
              </w:tabs>
              <w:jc w:val="both"/>
              <w:rPr>
                <w:rFonts w:ascii="Century Gothic" w:hAnsi="Century Gothic"/>
                <w:sz w:val="28"/>
                <w:szCs w:val="28"/>
                <w:lang w:eastAsia="sl-SI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sl-SI"/>
              </w:rPr>
              <w:t xml:space="preserve">Naloga: </w:t>
            </w:r>
            <w:r>
              <w:rPr>
                <w:rFonts w:ascii="Century Gothic" w:hAnsi="Century Gothic"/>
                <w:sz w:val="28"/>
                <w:szCs w:val="28"/>
                <w:lang w:eastAsia="sl-SI"/>
              </w:rPr>
              <w:t xml:space="preserve">Prehranjevalne verige poveži v prehranjevalni splet. </w:t>
            </w:r>
          </w:p>
          <w:p w:rsidR="00C4437C" w:rsidRDefault="00C4437C" w:rsidP="00283B5C">
            <w:pPr>
              <w:tabs>
                <w:tab w:val="left" w:pos="3576"/>
              </w:tabs>
              <w:jc w:val="both"/>
              <w:rPr>
                <w:rFonts w:ascii="Century Gothic" w:hAnsi="Century Gothic"/>
                <w:sz w:val="28"/>
                <w:szCs w:val="28"/>
                <w:lang w:eastAsia="sl-SI"/>
              </w:rPr>
            </w:pPr>
          </w:p>
          <w:p w:rsidR="00C4437C" w:rsidRDefault="00C4437C" w:rsidP="00283B5C">
            <w:pPr>
              <w:tabs>
                <w:tab w:val="left" w:pos="3576"/>
              </w:tabs>
              <w:jc w:val="both"/>
              <w:rPr>
                <w:rFonts w:ascii="Century Gothic" w:hAnsi="Century Gothic"/>
                <w:sz w:val="28"/>
                <w:szCs w:val="28"/>
                <w:lang w:eastAsia="sl-SI"/>
              </w:rPr>
            </w:pPr>
            <w:r>
              <w:rPr>
                <w:rFonts w:ascii="Century Gothic" w:hAnsi="Century Gothic"/>
                <w:sz w:val="28"/>
                <w:szCs w:val="28"/>
                <w:lang w:eastAsia="sl-SI"/>
              </w:rPr>
              <w:t xml:space="preserve">Navedi proizvajalce, potrošnike (vsaj 10), razkrojevalce in označi pretok energije. </w:t>
            </w:r>
          </w:p>
          <w:p w:rsidR="00C4437C" w:rsidRDefault="00C4437C" w:rsidP="00283B5C">
            <w:pPr>
              <w:tabs>
                <w:tab w:val="left" w:pos="3576"/>
              </w:tabs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eastAsia="sl-SI"/>
              </w:rPr>
            </w:pPr>
          </w:p>
          <w:p w:rsidR="00C4437C" w:rsidRDefault="00C4437C" w:rsidP="00283B5C">
            <w:pPr>
              <w:tabs>
                <w:tab w:val="left" w:pos="3576"/>
              </w:tabs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eastAsia="sl-SI"/>
              </w:rPr>
            </w:pPr>
          </w:p>
          <w:p w:rsidR="00C4437C" w:rsidRDefault="00C4437C" w:rsidP="00283B5C">
            <w:pPr>
              <w:tabs>
                <w:tab w:val="left" w:pos="3576"/>
              </w:tabs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eastAsia="sl-SI"/>
              </w:rPr>
            </w:pPr>
          </w:p>
        </w:tc>
        <w:tc>
          <w:tcPr>
            <w:tcW w:w="4531" w:type="dxa"/>
          </w:tcPr>
          <w:p w:rsidR="00C4437C" w:rsidRDefault="00C4437C" w:rsidP="00283B5C">
            <w:pPr>
              <w:tabs>
                <w:tab w:val="left" w:pos="3576"/>
              </w:tabs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eastAsia="sl-SI"/>
              </w:rPr>
            </w:pPr>
            <w:r>
              <w:rPr>
                <w:rFonts w:ascii="Century Gothic" w:hAnsi="Century Gothic"/>
                <w:sz w:val="20"/>
                <w:szCs w:val="20"/>
                <w:lang w:eastAsia="sl-SI"/>
              </w:rPr>
              <w:t>Primer</w:t>
            </w:r>
            <w:r>
              <w:rPr>
                <w:noProof/>
                <w:lang w:eastAsia="sl-SI"/>
              </w:rPr>
              <w:drawing>
                <wp:inline distT="0" distB="0" distL="0" distR="0" wp14:anchorId="2DBCD6C4" wp14:editId="4087E9DB">
                  <wp:extent cx="2296795" cy="3021848"/>
                  <wp:effectExtent l="0" t="0" r="8255" b="7620"/>
                  <wp:docPr id="2" name="Slika 1" descr="Naravoslovje: Prehranjevalni sp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avoslovje: Prehranjevalni sp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463" cy="303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37C" w:rsidRPr="00412262" w:rsidRDefault="00C4437C" w:rsidP="00C4437C">
      <w:pPr>
        <w:tabs>
          <w:tab w:val="left" w:pos="3576"/>
        </w:tabs>
        <w:jc w:val="center"/>
        <w:rPr>
          <w:rFonts w:ascii="Century Gothic" w:hAnsi="Century Gothic"/>
          <w:sz w:val="24"/>
          <w:szCs w:val="24"/>
          <w:lang w:eastAsia="sl-SI"/>
        </w:rPr>
      </w:pPr>
    </w:p>
    <w:p w:rsidR="00C4437C" w:rsidRDefault="00C4437C" w:rsidP="00C4437C">
      <w:pPr>
        <w:tabs>
          <w:tab w:val="left" w:pos="3576"/>
        </w:tabs>
        <w:jc w:val="both"/>
        <w:rPr>
          <w:rFonts w:ascii="Century Gothic" w:hAnsi="Century Gothic"/>
          <w:sz w:val="28"/>
          <w:szCs w:val="28"/>
          <w:lang w:eastAsia="sl-SI"/>
        </w:rPr>
      </w:pPr>
      <w:r>
        <w:rPr>
          <w:rFonts w:ascii="Century Gothic" w:hAnsi="Century Gothic"/>
          <w:sz w:val="28"/>
          <w:szCs w:val="28"/>
          <w:lang w:eastAsia="sl-SI"/>
        </w:rPr>
        <w:t xml:space="preserve">                         </w:t>
      </w:r>
    </w:p>
    <w:p w:rsidR="00C4437C" w:rsidRDefault="00C4437C" w:rsidP="00C4437C">
      <w:pPr>
        <w:tabs>
          <w:tab w:val="left" w:pos="3576"/>
        </w:tabs>
        <w:jc w:val="both"/>
        <w:rPr>
          <w:rFonts w:ascii="Century Gothic" w:hAnsi="Century Gothic"/>
          <w:sz w:val="28"/>
          <w:szCs w:val="28"/>
          <w:lang w:eastAsia="sl-SI"/>
        </w:rPr>
      </w:pPr>
    </w:p>
    <w:p w:rsidR="00C4437C" w:rsidRPr="00412262" w:rsidRDefault="00C4437C" w:rsidP="00C4437C">
      <w:pPr>
        <w:tabs>
          <w:tab w:val="left" w:pos="3576"/>
        </w:tabs>
        <w:jc w:val="both"/>
        <w:rPr>
          <w:rFonts w:ascii="Century Gothic" w:hAnsi="Century Gothic"/>
          <w:b/>
          <w:sz w:val="28"/>
          <w:szCs w:val="28"/>
          <w:lang w:eastAsia="sl-SI"/>
        </w:rPr>
      </w:pPr>
      <w:r w:rsidRPr="00412262">
        <w:rPr>
          <w:rFonts w:ascii="Century Gothic" w:hAnsi="Century Gothic"/>
          <w:b/>
          <w:sz w:val="28"/>
          <w:szCs w:val="28"/>
          <w:lang w:eastAsia="sl-SI"/>
        </w:rPr>
        <w:t>Koraki:</w:t>
      </w:r>
    </w:p>
    <w:p w:rsidR="00C4437C" w:rsidRDefault="00C4437C" w:rsidP="00C4437C">
      <w:pPr>
        <w:pStyle w:val="Odstavekseznama"/>
        <w:numPr>
          <w:ilvl w:val="0"/>
          <w:numId w:val="2"/>
        </w:numPr>
        <w:tabs>
          <w:tab w:val="left" w:pos="3576"/>
        </w:tabs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Premisli, naredi načrt dela, bodi ustvarjalen, domiseln.</w:t>
      </w:r>
    </w:p>
    <w:p w:rsidR="00C4437C" w:rsidRDefault="00C4437C" w:rsidP="00C4437C">
      <w:pPr>
        <w:pStyle w:val="Odstavekseznama"/>
        <w:numPr>
          <w:ilvl w:val="0"/>
          <w:numId w:val="2"/>
        </w:numPr>
        <w:tabs>
          <w:tab w:val="left" w:pos="3576"/>
        </w:tabs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Podatke poišči na spletu, v knjigah, revijah.</w:t>
      </w:r>
    </w:p>
    <w:p w:rsidR="00C4437C" w:rsidRDefault="00C4437C" w:rsidP="00C4437C">
      <w:pPr>
        <w:pStyle w:val="Odstavekseznama"/>
        <w:numPr>
          <w:ilvl w:val="0"/>
          <w:numId w:val="2"/>
        </w:numPr>
        <w:tabs>
          <w:tab w:val="left" w:pos="3576"/>
        </w:tabs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Čimbolj izvirno izdelaj plakat, na katerem boš predstavil prehranjevalni splet.</w:t>
      </w:r>
    </w:p>
    <w:p w:rsidR="00C4437C" w:rsidRDefault="00C4437C" w:rsidP="00C4437C">
      <w:pPr>
        <w:pStyle w:val="Odstavekseznama"/>
        <w:numPr>
          <w:ilvl w:val="0"/>
          <w:numId w:val="2"/>
        </w:numPr>
        <w:tabs>
          <w:tab w:val="left" w:pos="3576"/>
        </w:tabs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Pazi na slovnično pravilnost zapisanih besed.</w:t>
      </w:r>
    </w:p>
    <w:p w:rsidR="00C4437C" w:rsidRPr="00412262" w:rsidRDefault="00C4437C" w:rsidP="00C4437C">
      <w:pPr>
        <w:pStyle w:val="Odstavekseznama"/>
        <w:numPr>
          <w:ilvl w:val="0"/>
          <w:numId w:val="2"/>
        </w:numPr>
        <w:tabs>
          <w:tab w:val="left" w:pos="3576"/>
        </w:tabs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Za plakat lahko uporabiš risalni list ali skupaj zlepiš štiri A4 liste (za fotokopiranje).</w:t>
      </w:r>
    </w:p>
    <w:p w:rsidR="00C4437C" w:rsidRPr="00A00882" w:rsidRDefault="00C4437C" w:rsidP="00D553A4">
      <w:pPr>
        <w:jc w:val="both"/>
        <w:rPr>
          <w:rFonts w:ascii="Century Gothic" w:hAnsi="Century Gothic"/>
          <w:i/>
          <w:sz w:val="20"/>
          <w:szCs w:val="20"/>
        </w:rPr>
      </w:pPr>
    </w:p>
    <w:sectPr w:rsidR="00C4437C" w:rsidRPr="00A0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14D"/>
    <w:multiLevelType w:val="hybridMultilevel"/>
    <w:tmpl w:val="127EBF1C"/>
    <w:lvl w:ilvl="0" w:tplc="EF8089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0B8B"/>
    <w:multiLevelType w:val="hybridMultilevel"/>
    <w:tmpl w:val="2A06B37C"/>
    <w:lvl w:ilvl="0" w:tplc="21F4FD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B"/>
    <w:rsid w:val="0007779B"/>
    <w:rsid w:val="00167E05"/>
    <w:rsid w:val="00242120"/>
    <w:rsid w:val="00705255"/>
    <w:rsid w:val="0074691D"/>
    <w:rsid w:val="009A4A02"/>
    <w:rsid w:val="00A00882"/>
    <w:rsid w:val="00C4437C"/>
    <w:rsid w:val="00D553A4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496E"/>
  <w15:chartTrackingRefBased/>
  <w15:docId w15:val="{432C08C8-34C0-4F5B-9E3C-54C03694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5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8</cp:revision>
  <dcterms:created xsi:type="dcterms:W3CDTF">2020-05-20T17:03:00Z</dcterms:created>
  <dcterms:modified xsi:type="dcterms:W3CDTF">2020-05-21T16:30:00Z</dcterms:modified>
</cp:coreProperties>
</file>