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59" w:rsidRDefault="009A6C59" w:rsidP="009A6C59">
      <w:pPr>
        <w:spacing w:after="0" w:line="240" w:lineRule="auto"/>
        <w:rPr>
          <w:b/>
          <w:sz w:val="18"/>
          <w:szCs w:val="28"/>
        </w:rPr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9A6C59" w:rsidTr="009A6C59">
        <w:tc>
          <w:tcPr>
            <w:tcW w:w="9039" w:type="dxa"/>
          </w:tcPr>
          <w:p w:rsidR="009A6C59" w:rsidRDefault="009A6C59" w:rsidP="009A6C5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  <w:p w:rsidR="009A6C59" w:rsidRDefault="009A6C59" w:rsidP="009A6C5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  <w:p w:rsidR="009A6C59" w:rsidRDefault="009A6C59" w:rsidP="009A6C59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         VKLJUČEVANJE S KOLESOM V PROMET</w:t>
            </w:r>
          </w:p>
          <w:p w:rsidR="00580820" w:rsidRDefault="00580820" w:rsidP="009A6C59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:rsidR="009A6C59" w:rsidRDefault="009A6C59" w:rsidP="009A6C59">
            <w:pPr>
              <w:tabs>
                <w:tab w:val="left" w:pos="975"/>
              </w:tabs>
              <w:spacing w:after="0" w:line="240" w:lineRule="auto"/>
              <w:rPr>
                <w:rFonts w:ascii="Georgia" w:hAnsi="Georgia"/>
                <w:b/>
                <w:sz w:val="10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ab/>
            </w:r>
          </w:p>
          <w:p w:rsidR="009A6C59" w:rsidRDefault="009A6C59" w:rsidP="009A6C59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Veliko varnostno vlogo pri vključevanju v promet imajo osnovni elementi kolesarjeve vožnje:</w:t>
            </w:r>
          </w:p>
          <w:p w:rsidR="009A6C59" w:rsidRDefault="009A6C59" w:rsidP="009A6C59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</w:p>
          <w:p w:rsidR="009A6C59" w:rsidRDefault="009A6C59" w:rsidP="009A6C5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STOP NA KOLO</w:t>
            </w:r>
            <w:r>
              <w:rPr>
                <w:rFonts w:ascii="Georgia" w:hAnsi="Georgia"/>
                <w:sz w:val="24"/>
              </w:rPr>
              <w:t xml:space="preserve">: varno je le, če stopi na kolo z </w:t>
            </w:r>
            <w:r>
              <w:rPr>
                <w:rFonts w:ascii="Georgia" w:hAnsi="Georgia"/>
                <w:b/>
                <w:sz w:val="24"/>
              </w:rPr>
              <w:t>DESNE</w:t>
            </w:r>
            <w:r>
              <w:rPr>
                <w:rFonts w:ascii="Georgia" w:hAnsi="Georgia"/>
                <w:sz w:val="24"/>
              </w:rPr>
              <w:t xml:space="preserve"> strani</w:t>
            </w:r>
          </w:p>
          <w:p w:rsidR="009A6C59" w:rsidRDefault="009A6C59" w:rsidP="009A6C5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SESTOP S KOLESA</w:t>
            </w:r>
            <w:r>
              <w:rPr>
                <w:rFonts w:ascii="Georgia" w:hAnsi="Georgia"/>
                <w:sz w:val="24"/>
              </w:rPr>
              <w:t xml:space="preserve">: sestopi na </w:t>
            </w:r>
            <w:r>
              <w:rPr>
                <w:rFonts w:ascii="Georgia" w:hAnsi="Georgia"/>
                <w:b/>
                <w:sz w:val="24"/>
              </w:rPr>
              <w:t>DESNI</w:t>
            </w:r>
            <w:r>
              <w:rPr>
                <w:rFonts w:ascii="Georgia" w:hAnsi="Georgia"/>
                <w:sz w:val="24"/>
              </w:rPr>
              <w:t xml:space="preserve"> strani – na pločnik in ne na vozišče</w:t>
            </w:r>
          </w:p>
          <w:p w:rsidR="009A6C59" w:rsidRDefault="009A6C59" w:rsidP="009A6C5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HOJA OB KOLESU</w:t>
            </w:r>
            <w:r>
              <w:rPr>
                <w:rFonts w:ascii="Georgia" w:hAnsi="Georgia"/>
                <w:sz w:val="24"/>
              </w:rPr>
              <w:t xml:space="preserve"> oz. VODENJE KOLESA KOT PEŠEC: kolo potiskaš na svoji </w:t>
            </w:r>
            <w:r>
              <w:rPr>
                <w:rFonts w:ascii="Georgia" w:hAnsi="Georgia"/>
                <w:b/>
                <w:sz w:val="24"/>
              </w:rPr>
              <w:t>levi</w:t>
            </w:r>
            <w:r>
              <w:rPr>
                <w:rFonts w:ascii="Georgia" w:hAnsi="Georgia"/>
                <w:sz w:val="24"/>
              </w:rPr>
              <w:t xml:space="preserve"> strani ( kolo je med vozili in kolesarjem)</w:t>
            </w:r>
          </w:p>
          <w:p w:rsidR="00580820" w:rsidRDefault="00580820" w:rsidP="00580820">
            <w:pPr>
              <w:pStyle w:val="Odstavekseznama"/>
              <w:spacing w:after="0" w:line="240" w:lineRule="auto"/>
              <w:ind w:left="1608"/>
              <w:rPr>
                <w:rFonts w:ascii="Georgia" w:hAnsi="Georgia"/>
                <w:b/>
                <w:sz w:val="24"/>
              </w:rPr>
            </w:pPr>
          </w:p>
          <w:p w:rsidR="00580820" w:rsidRDefault="00580820" w:rsidP="00580820">
            <w:pPr>
              <w:pStyle w:val="Odstavekseznama"/>
              <w:spacing w:after="0" w:line="240" w:lineRule="auto"/>
              <w:ind w:left="1608"/>
              <w:rPr>
                <w:rFonts w:ascii="Georgia" w:hAnsi="Georgia"/>
                <w:sz w:val="24"/>
              </w:rPr>
            </w:pPr>
          </w:p>
          <w:p w:rsidR="009A6C59" w:rsidRDefault="009A6C59" w:rsidP="009A6C59">
            <w:pPr>
              <w:spacing w:after="0" w:line="240" w:lineRule="auto"/>
              <w:rPr>
                <w:rFonts w:ascii="Georgia" w:hAnsi="Georgia"/>
                <w:sz w:val="12"/>
              </w:rPr>
            </w:pPr>
          </w:p>
          <w:p w:rsidR="009A6C59" w:rsidRDefault="009A6C59" w:rsidP="009A6C59">
            <w:pPr>
              <w:tabs>
                <w:tab w:val="left" w:pos="1530"/>
              </w:tabs>
              <w:spacing w:after="0" w:line="240" w:lineRule="auto"/>
              <w:rPr>
                <w:rFonts w:ascii="Georgia" w:hAnsi="Georgia"/>
                <w:b/>
                <w:sz w:val="2"/>
              </w:rPr>
            </w:pPr>
            <w:r>
              <w:rPr>
                <w:rFonts w:ascii="Georgia" w:hAnsi="Georgia"/>
                <w:b/>
                <w:sz w:val="28"/>
              </w:rPr>
              <w:tab/>
            </w:r>
          </w:p>
          <w:p w:rsidR="009A6C59" w:rsidRDefault="009A6C59" w:rsidP="009A6C59">
            <w:pPr>
              <w:spacing w:after="0" w:line="240" w:lineRule="auto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 xml:space="preserve">    Vključevanje kolesarja v promet BREZ prečkanja vozišča</w:t>
            </w:r>
          </w:p>
          <w:p w:rsidR="009A6C59" w:rsidRDefault="009A6C59" w:rsidP="009A6C59">
            <w:pPr>
              <w:spacing w:after="0" w:line="240" w:lineRule="auto"/>
              <w:rPr>
                <w:rFonts w:ascii="Georgia" w:hAnsi="Georgia"/>
                <w:b/>
                <w:sz w:val="28"/>
              </w:rPr>
            </w:pPr>
          </w:p>
          <w:p w:rsidR="009A6C59" w:rsidRDefault="009A6C59" w:rsidP="009A6C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Kolo potiska preko pločnika do vozišča</w:t>
            </w:r>
          </w:p>
          <w:p w:rsidR="009A6C59" w:rsidRDefault="009A6C59" w:rsidP="009A6C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Kolo postavi ob robnik v smeri vožnje in sede nanj. </w:t>
            </w:r>
          </w:p>
          <w:p w:rsidR="009A6C59" w:rsidRDefault="009A6C59" w:rsidP="009A6C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Pogleda čez levo ramo.</w:t>
            </w:r>
          </w:p>
          <w:p w:rsidR="009A6C59" w:rsidRDefault="009A6C59" w:rsidP="009A6C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Nakaže začetek in smer vožnje z LEVO ODROČENO roko.</w:t>
            </w:r>
          </w:p>
          <w:p w:rsidR="009A6C59" w:rsidRDefault="009A6C59" w:rsidP="009A6C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 se prepriča, da je pot prosta, z obema rokama prime krmilo in odpelje.</w:t>
            </w:r>
          </w:p>
          <w:p w:rsidR="00580820" w:rsidRDefault="00580820" w:rsidP="00580820">
            <w:pPr>
              <w:pStyle w:val="Odstavekseznama"/>
              <w:spacing w:after="0" w:line="240" w:lineRule="auto"/>
              <w:ind w:left="360"/>
              <w:rPr>
                <w:rFonts w:ascii="Georgia" w:hAnsi="Georgia"/>
                <w:sz w:val="24"/>
              </w:rPr>
            </w:pPr>
          </w:p>
          <w:p w:rsidR="00580820" w:rsidRDefault="00580820" w:rsidP="00580820">
            <w:pPr>
              <w:pStyle w:val="Odstavekseznama"/>
              <w:spacing w:after="0" w:line="240" w:lineRule="auto"/>
              <w:ind w:left="360"/>
              <w:rPr>
                <w:rFonts w:ascii="Georgia" w:hAnsi="Georgia"/>
                <w:sz w:val="24"/>
              </w:rPr>
            </w:pPr>
          </w:p>
          <w:p w:rsidR="009A6C59" w:rsidRDefault="009A6C59" w:rsidP="009A6C59">
            <w:pPr>
              <w:spacing w:after="0" w:line="240" w:lineRule="auto"/>
              <w:rPr>
                <w:rFonts w:ascii="Georgia" w:hAnsi="Georgia"/>
                <w:b/>
                <w:sz w:val="12"/>
              </w:rPr>
            </w:pPr>
          </w:p>
          <w:p w:rsidR="009A6C59" w:rsidRDefault="009A6C59" w:rsidP="009A6C59">
            <w:pPr>
              <w:spacing w:after="0" w:line="240" w:lineRule="auto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Vključevanje kolesarja v promet S prečkanjem vozišča</w:t>
            </w:r>
          </w:p>
          <w:p w:rsidR="009A6C59" w:rsidRDefault="009A6C59" w:rsidP="009A6C59">
            <w:pPr>
              <w:spacing w:after="0" w:line="240" w:lineRule="auto"/>
              <w:rPr>
                <w:rFonts w:ascii="Georgia" w:hAnsi="Georgia"/>
                <w:b/>
                <w:sz w:val="28"/>
              </w:rPr>
            </w:pPr>
          </w:p>
          <w:p w:rsidR="009A6C59" w:rsidRDefault="009A6C59" w:rsidP="009A6C5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Kolo potiska preko pločnika do vozišča; s pogledom se prepriča, da je pot prosta ter prečka vozišče.</w:t>
            </w:r>
          </w:p>
          <w:p w:rsidR="009A6C59" w:rsidRDefault="009A6C59" w:rsidP="009A6C5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Kolo postavi ob robnik v smeri vožnje in sede nanj.</w:t>
            </w:r>
          </w:p>
          <w:p w:rsidR="009A6C59" w:rsidRDefault="009A6C59" w:rsidP="009A6C5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Pogleda čez levo ramo.</w:t>
            </w:r>
          </w:p>
          <w:p w:rsidR="009A6C59" w:rsidRDefault="009A6C59" w:rsidP="009A6C5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Nakaže začetek in smer vožnje z LEVO ODROČENO roko.</w:t>
            </w:r>
          </w:p>
          <w:p w:rsidR="009A6C59" w:rsidRDefault="009A6C59" w:rsidP="009A6C5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 se prepriča, da je pot prosta, z obema rokama prime krmilo in odpelje.</w:t>
            </w:r>
          </w:p>
          <w:p w:rsidR="009A6C59" w:rsidRDefault="009A6C59" w:rsidP="009A6C5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  <w:p w:rsidR="009A6C59" w:rsidRDefault="009A6C59" w:rsidP="009A6C5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  <w:p w:rsidR="009A6C59" w:rsidRDefault="009A6C59" w:rsidP="009A6C5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</w:tbl>
    <w:p w:rsidR="009A6C59" w:rsidRDefault="009A6C59" w:rsidP="009A6C59">
      <w:pPr>
        <w:spacing w:after="0" w:line="240" w:lineRule="auto"/>
        <w:rPr>
          <w:b/>
          <w:sz w:val="18"/>
          <w:szCs w:val="28"/>
        </w:rPr>
      </w:pPr>
    </w:p>
    <w:p w:rsidR="006C5D21" w:rsidRDefault="006C5D21"/>
    <w:sectPr w:rsidR="006C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AA4"/>
    <w:multiLevelType w:val="hybridMultilevel"/>
    <w:tmpl w:val="48869BBC"/>
    <w:lvl w:ilvl="0" w:tplc="D38081A6">
      <w:start w:val="1"/>
      <w:numFmt w:val="upp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7C64"/>
    <w:multiLevelType w:val="hybridMultilevel"/>
    <w:tmpl w:val="CFE8AE30"/>
    <w:lvl w:ilvl="0" w:tplc="1A8A7F0E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61BEE"/>
    <w:multiLevelType w:val="hybridMultilevel"/>
    <w:tmpl w:val="5B9605C4"/>
    <w:lvl w:ilvl="0" w:tplc="AA3EB730">
      <w:start w:val="1"/>
      <w:numFmt w:val="bullet"/>
      <w:lvlText w:val="-"/>
      <w:lvlJc w:val="left"/>
      <w:pPr>
        <w:ind w:left="160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E9"/>
    <w:rsid w:val="000610C7"/>
    <w:rsid w:val="00580820"/>
    <w:rsid w:val="006C5D21"/>
    <w:rsid w:val="009A6C59"/>
    <w:rsid w:val="00B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6C59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6C59"/>
    <w:pPr>
      <w:ind w:left="720"/>
      <w:contextualSpacing/>
    </w:pPr>
  </w:style>
  <w:style w:type="table" w:styleId="Tabelamrea">
    <w:name w:val="Table Grid"/>
    <w:basedOn w:val="Navadnatabela"/>
    <w:uiPriority w:val="39"/>
    <w:rsid w:val="009A6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6C59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6C59"/>
    <w:pPr>
      <w:ind w:left="720"/>
      <w:contextualSpacing/>
    </w:pPr>
  </w:style>
  <w:style w:type="table" w:styleId="Tabelamrea">
    <w:name w:val="Table Grid"/>
    <w:basedOn w:val="Navadnatabela"/>
    <w:uiPriority w:val="39"/>
    <w:rsid w:val="009A6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4</cp:revision>
  <dcterms:created xsi:type="dcterms:W3CDTF">2020-05-04T17:00:00Z</dcterms:created>
  <dcterms:modified xsi:type="dcterms:W3CDTF">2020-05-06T09:41:00Z</dcterms:modified>
</cp:coreProperties>
</file>